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B8BCC3" w14:textId="77777777" w:rsidR="004D464D" w:rsidRPr="004E59D8" w:rsidRDefault="004E59D8">
      <w:pPr>
        <w:rPr>
          <w:sz w:val="24"/>
          <w:szCs w:val="24"/>
        </w:rPr>
      </w:pPr>
      <w:r w:rsidRPr="004E59D8">
        <w:rPr>
          <w:sz w:val="24"/>
          <w:szCs w:val="24"/>
        </w:rPr>
        <w:t>Ime i prezime:</w:t>
      </w:r>
      <w:r w:rsidRPr="004E59D8">
        <w:rPr>
          <w:sz w:val="24"/>
          <w:szCs w:val="24"/>
        </w:rPr>
        <w:softHyphen/>
      </w:r>
      <w:r w:rsidRPr="004E59D8">
        <w:rPr>
          <w:sz w:val="24"/>
          <w:szCs w:val="24"/>
        </w:rPr>
        <w:softHyphen/>
      </w:r>
      <w:r w:rsidRPr="004E59D8">
        <w:rPr>
          <w:sz w:val="24"/>
          <w:szCs w:val="24"/>
        </w:rPr>
        <w:softHyphen/>
      </w:r>
      <w:r w:rsidRPr="004E59D8">
        <w:rPr>
          <w:sz w:val="24"/>
          <w:szCs w:val="24"/>
        </w:rPr>
        <w:softHyphen/>
      </w:r>
      <w:r w:rsidRPr="004E59D8">
        <w:rPr>
          <w:sz w:val="24"/>
          <w:szCs w:val="24"/>
        </w:rPr>
        <w:softHyphen/>
      </w:r>
      <w:r w:rsidRPr="004E59D8">
        <w:rPr>
          <w:sz w:val="24"/>
          <w:szCs w:val="24"/>
        </w:rPr>
        <w:softHyphen/>
      </w:r>
      <w:r w:rsidRPr="004E59D8">
        <w:rPr>
          <w:sz w:val="24"/>
          <w:szCs w:val="24"/>
        </w:rPr>
        <w:softHyphen/>
      </w:r>
      <w:r w:rsidRPr="004E59D8">
        <w:rPr>
          <w:sz w:val="24"/>
          <w:szCs w:val="24"/>
        </w:rPr>
        <w:softHyphen/>
      </w:r>
      <w:r w:rsidRPr="004E59D8">
        <w:rPr>
          <w:sz w:val="24"/>
          <w:szCs w:val="24"/>
        </w:rPr>
        <w:softHyphen/>
      </w:r>
      <w:r w:rsidRPr="004E59D8">
        <w:rPr>
          <w:sz w:val="24"/>
          <w:szCs w:val="24"/>
        </w:rPr>
        <w:softHyphen/>
      </w:r>
      <w:r w:rsidRPr="004E59D8">
        <w:rPr>
          <w:sz w:val="24"/>
          <w:szCs w:val="24"/>
        </w:rPr>
        <w:softHyphen/>
      </w:r>
      <w:r w:rsidRPr="004E59D8">
        <w:rPr>
          <w:sz w:val="24"/>
          <w:szCs w:val="24"/>
        </w:rPr>
        <w:softHyphen/>
      </w:r>
      <w:r w:rsidRPr="004E59D8">
        <w:rPr>
          <w:sz w:val="24"/>
          <w:szCs w:val="24"/>
        </w:rPr>
        <w:softHyphen/>
      </w:r>
      <w:r w:rsidRPr="004E59D8">
        <w:rPr>
          <w:sz w:val="24"/>
          <w:szCs w:val="24"/>
        </w:rPr>
        <w:softHyphen/>
      </w:r>
      <w:r w:rsidRPr="004E59D8">
        <w:rPr>
          <w:sz w:val="24"/>
          <w:szCs w:val="24"/>
        </w:rPr>
        <w:softHyphen/>
      </w:r>
      <w:r w:rsidRPr="004E59D8">
        <w:rPr>
          <w:sz w:val="24"/>
          <w:szCs w:val="24"/>
        </w:rPr>
        <w:softHyphen/>
      </w:r>
      <w:r w:rsidRPr="004E59D8">
        <w:rPr>
          <w:sz w:val="24"/>
          <w:szCs w:val="24"/>
        </w:rPr>
        <w:softHyphen/>
      </w:r>
      <w:r w:rsidRPr="004E59D8">
        <w:rPr>
          <w:sz w:val="24"/>
          <w:szCs w:val="24"/>
        </w:rPr>
        <w:softHyphen/>
      </w:r>
      <w:r w:rsidRPr="004E59D8">
        <w:rPr>
          <w:sz w:val="24"/>
          <w:szCs w:val="24"/>
        </w:rPr>
        <w:softHyphen/>
      </w:r>
      <w:r w:rsidRPr="004E59D8">
        <w:rPr>
          <w:sz w:val="24"/>
          <w:szCs w:val="24"/>
        </w:rPr>
        <w:softHyphen/>
        <w:t>________________________________</w:t>
      </w:r>
    </w:p>
    <w:p w14:paraId="2B2E77B5" w14:textId="77777777" w:rsidR="004E59D8" w:rsidRPr="004E59D8" w:rsidRDefault="004E59D8">
      <w:pPr>
        <w:rPr>
          <w:sz w:val="24"/>
          <w:szCs w:val="24"/>
        </w:rPr>
      </w:pPr>
      <w:r w:rsidRPr="004E59D8">
        <w:rPr>
          <w:sz w:val="24"/>
          <w:szCs w:val="24"/>
        </w:rPr>
        <w:t>Adresa:______________________________________</w:t>
      </w:r>
    </w:p>
    <w:p w14:paraId="30B31FB0" w14:textId="77777777" w:rsidR="004E59D8" w:rsidRPr="004E59D8" w:rsidRDefault="004E59D8">
      <w:pPr>
        <w:rPr>
          <w:sz w:val="24"/>
          <w:szCs w:val="24"/>
        </w:rPr>
      </w:pPr>
      <w:r w:rsidRPr="004E59D8">
        <w:rPr>
          <w:sz w:val="24"/>
          <w:szCs w:val="24"/>
        </w:rPr>
        <w:t>Kontakt telefon/ mobitel:_______________________</w:t>
      </w:r>
    </w:p>
    <w:p w14:paraId="62D380F9" w14:textId="77777777" w:rsidR="004E59D8" w:rsidRPr="004E59D8" w:rsidRDefault="004E59D8">
      <w:pPr>
        <w:rPr>
          <w:sz w:val="24"/>
          <w:szCs w:val="24"/>
        </w:rPr>
      </w:pPr>
    </w:p>
    <w:p w14:paraId="6707A8B8" w14:textId="77777777" w:rsidR="004E59D8" w:rsidRPr="004E59D8" w:rsidRDefault="004E59D8" w:rsidP="004E59D8">
      <w:pPr>
        <w:spacing w:after="0"/>
        <w:jc w:val="right"/>
        <w:rPr>
          <w:sz w:val="24"/>
          <w:szCs w:val="24"/>
        </w:rPr>
      </w:pPr>
      <w:r w:rsidRPr="004E59D8">
        <w:rPr>
          <w:sz w:val="24"/>
          <w:szCs w:val="24"/>
        </w:rPr>
        <w:t>Općina Gola</w:t>
      </w:r>
    </w:p>
    <w:p w14:paraId="2BE09A00" w14:textId="77777777" w:rsidR="004E59D8" w:rsidRPr="004E59D8" w:rsidRDefault="004E59D8" w:rsidP="004E59D8">
      <w:pPr>
        <w:spacing w:after="0"/>
        <w:jc w:val="right"/>
        <w:rPr>
          <w:sz w:val="24"/>
          <w:szCs w:val="24"/>
        </w:rPr>
      </w:pPr>
      <w:r w:rsidRPr="004E59D8">
        <w:rPr>
          <w:sz w:val="24"/>
          <w:szCs w:val="24"/>
        </w:rPr>
        <w:t>M. P. Miškine 1</w:t>
      </w:r>
    </w:p>
    <w:p w14:paraId="6280AED7" w14:textId="77777777" w:rsidR="004E59D8" w:rsidRPr="004E59D8" w:rsidRDefault="004E59D8" w:rsidP="004E59D8">
      <w:pPr>
        <w:spacing w:after="0"/>
        <w:jc w:val="right"/>
        <w:rPr>
          <w:sz w:val="24"/>
          <w:szCs w:val="24"/>
        </w:rPr>
      </w:pPr>
      <w:r w:rsidRPr="004E59D8">
        <w:rPr>
          <w:sz w:val="24"/>
          <w:szCs w:val="24"/>
        </w:rPr>
        <w:t>48331 Gola</w:t>
      </w:r>
    </w:p>
    <w:p w14:paraId="7DC05AD3" w14:textId="77777777" w:rsidR="004E59D8" w:rsidRPr="004E59D8" w:rsidRDefault="004E59D8" w:rsidP="004E59D8">
      <w:pPr>
        <w:rPr>
          <w:sz w:val="24"/>
          <w:szCs w:val="24"/>
        </w:rPr>
      </w:pPr>
    </w:p>
    <w:p w14:paraId="57693FFF" w14:textId="55207114" w:rsidR="004E59D8" w:rsidRPr="004E59D8" w:rsidRDefault="004E59D8" w:rsidP="004E59D8">
      <w:pPr>
        <w:rPr>
          <w:sz w:val="24"/>
          <w:szCs w:val="24"/>
        </w:rPr>
      </w:pPr>
      <w:r w:rsidRPr="004E59D8">
        <w:rPr>
          <w:sz w:val="24"/>
          <w:szCs w:val="24"/>
        </w:rPr>
        <w:t xml:space="preserve">PREDMET: Molba za stipendiju Općine Gola </w:t>
      </w:r>
      <w:proofErr w:type="spellStart"/>
      <w:r w:rsidRPr="004E59D8">
        <w:rPr>
          <w:sz w:val="24"/>
          <w:szCs w:val="24"/>
        </w:rPr>
        <w:t>20</w:t>
      </w:r>
      <w:r w:rsidR="00365865">
        <w:rPr>
          <w:sz w:val="24"/>
          <w:szCs w:val="24"/>
        </w:rPr>
        <w:t>2</w:t>
      </w:r>
      <w:r w:rsidR="00CF3C36">
        <w:rPr>
          <w:sz w:val="24"/>
          <w:szCs w:val="24"/>
        </w:rPr>
        <w:t>6</w:t>
      </w:r>
      <w:proofErr w:type="spellEnd"/>
      <w:r w:rsidRPr="004E59D8">
        <w:rPr>
          <w:sz w:val="24"/>
          <w:szCs w:val="24"/>
        </w:rPr>
        <w:t>./</w:t>
      </w:r>
      <w:proofErr w:type="spellStart"/>
      <w:r w:rsidRPr="004E59D8">
        <w:rPr>
          <w:sz w:val="24"/>
          <w:szCs w:val="24"/>
        </w:rPr>
        <w:t>20</w:t>
      </w:r>
      <w:r w:rsidR="00365865">
        <w:rPr>
          <w:sz w:val="24"/>
          <w:szCs w:val="24"/>
        </w:rPr>
        <w:t>2</w:t>
      </w:r>
      <w:r w:rsidR="00CF3C36">
        <w:rPr>
          <w:sz w:val="24"/>
          <w:szCs w:val="24"/>
        </w:rPr>
        <w:t>7</w:t>
      </w:r>
      <w:proofErr w:type="spellEnd"/>
      <w:r w:rsidRPr="004E59D8">
        <w:rPr>
          <w:sz w:val="24"/>
          <w:szCs w:val="24"/>
        </w:rPr>
        <w:t>.</w:t>
      </w:r>
    </w:p>
    <w:p w14:paraId="7BC8F07A" w14:textId="77777777" w:rsidR="004E59D8" w:rsidRPr="004E59D8" w:rsidRDefault="004E59D8" w:rsidP="004E59D8">
      <w:pPr>
        <w:rPr>
          <w:sz w:val="24"/>
          <w:szCs w:val="24"/>
        </w:rPr>
      </w:pPr>
    </w:p>
    <w:p w14:paraId="66BE662A" w14:textId="77777777" w:rsidR="004E59D8" w:rsidRPr="004E59D8" w:rsidRDefault="004E59D8" w:rsidP="004E59D8">
      <w:pPr>
        <w:rPr>
          <w:sz w:val="24"/>
          <w:szCs w:val="24"/>
        </w:rPr>
      </w:pPr>
      <w:r w:rsidRPr="004E59D8">
        <w:rPr>
          <w:sz w:val="24"/>
          <w:szCs w:val="24"/>
        </w:rPr>
        <w:t xml:space="preserve">Molim sa mi se odobri stipendija za obrazovanje na </w:t>
      </w:r>
    </w:p>
    <w:p w14:paraId="31623E30" w14:textId="77777777" w:rsidR="004E59D8" w:rsidRPr="004E59D8" w:rsidRDefault="004E59D8" w:rsidP="004E59D8">
      <w:pPr>
        <w:rPr>
          <w:sz w:val="24"/>
          <w:szCs w:val="24"/>
        </w:rPr>
      </w:pPr>
      <w:r w:rsidRPr="004E59D8">
        <w:rPr>
          <w:sz w:val="24"/>
          <w:szCs w:val="24"/>
        </w:rPr>
        <w:t>______________________________________________________(naziv fakulteta/škole),</w:t>
      </w:r>
    </w:p>
    <w:p w14:paraId="20F8849E" w14:textId="77777777" w:rsidR="004E59D8" w:rsidRDefault="004E59D8" w:rsidP="004E59D8">
      <w:pPr>
        <w:rPr>
          <w:sz w:val="24"/>
          <w:szCs w:val="24"/>
        </w:rPr>
      </w:pPr>
      <w:r w:rsidRPr="004E59D8">
        <w:rPr>
          <w:sz w:val="24"/>
          <w:szCs w:val="24"/>
        </w:rPr>
        <w:t xml:space="preserve">zanimanje________________________________________________________________, u </w:t>
      </w:r>
    </w:p>
    <w:p w14:paraId="79045851" w14:textId="77777777" w:rsidR="004E59D8" w:rsidRDefault="004E59D8" w:rsidP="004E59D8">
      <w:pPr>
        <w:rPr>
          <w:sz w:val="24"/>
          <w:szCs w:val="24"/>
        </w:rPr>
      </w:pPr>
      <w:r w:rsidRPr="004E59D8">
        <w:rPr>
          <w:sz w:val="24"/>
          <w:szCs w:val="24"/>
        </w:rPr>
        <w:t>trajanju</w:t>
      </w:r>
      <w:r>
        <w:rPr>
          <w:sz w:val="24"/>
          <w:szCs w:val="24"/>
        </w:rPr>
        <w:t xml:space="preserve"> od ______________________ godine.</w:t>
      </w:r>
    </w:p>
    <w:p w14:paraId="6A9C9293" w14:textId="30DCD8EC" w:rsidR="00A8258B" w:rsidRPr="004E59D8" w:rsidRDefault="00A8258B" w:rsidP="004E59D8">
      <w:pPr>
        <w:rPr>
          <w:sz w:val="24"/>
          <w:szCs w:val="24"/>
        </w:rPr>
      </w:pPr>
      <w:proofErr w:type="spellStart"/>
      <w:r>
        <w:rPr>
          <w:sz w:val="24"/>
          <w:szCs w:val="24"/>
        </w:rPr>
        <w:t>IBAN</w:t>
      </w:r>
      <w:proofErr w:type="spellEnd"/>
      <w:r>
        <w:rPr>
          <w:sz w:val="24"/>
          <w:szCs w:val="24"/>
        </w:rPr>
        <w:t>:__________________________________, otvoren kod____________________ banke.</w:t>
      </w:r>
    </w:p>
    <w:p w14:paraId="67EA6C8B" w14:textId="77777777" w:rsidR="004E59D8" w:rsidRPr="004E59D8" w:rsidRDefault="004E59D8" w:rsidP="004E59D8">
      <w:pPr>
        <w:rPr>
          <w:sz w:val="24"/>
          <w:szCs w:val="24"/>
        </w:rPr>
      </w:pPr>
    </w:p>
    <w:p w14:paraId="27530E14" w14:textId="77777777" w:rsidR="004E59D8" w:rsidRPr="004E59D8" w:rsidRDefault="004E59D8">
      <w:pPr>
        <w:rPr>
          <w:sz w:val="24"/>
          <w:szCs w:val="24"/>
        </w:rPr>
      </w:pPr>
    </w:p>
    <w:p w14:paraId="384FD93A" w14:textId="77777777" w:rsidR="004E59D8" w:rsidRPr="004E59D8" w:rsidRDefault="004E59D8" w:rsidP="004E59D8">
      <w:pPr>
        <w:rPr>
          <w:sz w:val="24"/>
          <w:szCs w:val="24"/>
        </w:rPr>
      </w:pPr>
    </w:p>
    <w:p w14:paraId="6A4D563E" w14:textId="0FC4F3FB" w:rsidR="00B23292" w:rsidRDefault="004E59D8" w:rsidP="004E59D8">
      <w:pPr>
        <w:tabs>
          <w:tab w:val="left" w:pos="7388"/>
        </w:tabs>
        <w:rPr>
          <w:sz w:val="24"/>
          <w:szCs w:val="24"/>
        </w:rPr>
      </w:pPr>
      <w:r w:rsidRPr="004E59D8">
        <w:rPr>
          <w:sz w:val="24"/>
          <w:szCs w:val="24"/>
        </w:rPr>
        <w:tab/>
        <w:t>Potpis:</w:t>
      </w:r>
    </w:p>
    <w:p w14:paraId="28ADAB53" w14:textId="77777777" w:rsidR="00B23292" w:rsidRPr="00B23292" w:rsidRDefault="00B23292" w:rsidP="00B23292">
      <w:pPr>
        <w:rPr>
          <w:sz w:val="24"/>
          <w:szCs w:val="24"/>
        </w:rPr>
      </w:pPr>
    </w:p>
    <w:p w14:paraId="710F073A" w14:textId="77777777" w:rsidR="00B23292" w:rsidRPr="00B23292" w:rsidRDefault="00B23292" w:rsidP="00B23292">
      <w:pPr>
        <w:rPr>
          <w:sz w:val="24"/>
          <w:szCs w:val="24"/>
        </w:rPr>
      </w:pPr>
    </w:p>
    <w:p w14:paraId="3EAC4CF8" w14:textId="77777777" w:rsidR="00B23292" w:rsidRPr="00B23292" w:rsidRDefault="00B23292" w:rsidP="00B23292">
      <w:pPr>
        <w:rPr>
          <w:sz w:val="24"/>
          <w:szCs w:val="24"/>
        </w:rPr>
      </w:pPr>
    </w:p>
    <w:p w14:paraId="069600F9" w14:textId="77777777" w:rsidR="00B23292" w:rsidRPr="00B23292" w:rsidRDefault="00B23292" w:rsidP="00B23292">
      <w:pPr>
        <w:rPr>
          <w:sz w:val="24"/>
          <w:szCs w:val="24"/>
        </w:rPr>
      </w:pPr>
    </w:p>
    <w:p w14:paraId="53E6EA3C" w14:textId="77777777" w:rsidR="00B23292" w:rsidRPr="00B23292" w:rsidRDefault="00B23292" w:rsidP="00B23292">
      <w:pPr>
        <w:rPr>
          <w:sz w:val="24"/>
          <w:szCs w:val="24"/>
        </w:rPr>
      </w:pPr>
    </w:p>
    <w:p w14:paraId="22D9FF32" w14:textId="77777777" w:rsidR="00B23292" w:rsidRPr="00B23292" w:rsidRDefault="00B23292" w:rsidP="00B23292">
      <w:pPr>
        <w:rPr>
          <w:sz w:val="24"/>
          <w:szCs w:val="24"/>
        </w:rPr>
      </w:pPr>
    </w:p>
    <w:p w14:paraId="04C7F43B" w14:textId="77777777" w:rsidR="00B23292" w:rsidRDefault="00B23292" w:rsidP="00B23292">
      <w:pPr>
        <w:rPr>
          <w:sz w:val="24"/>
          <w:szCs w:val="24"/>
        </w:rPr>
      </w:pPr>
    </w:p>
    <w:p w14:paraId="27021FB9" w14:textId="77777777" w:rsidR="00B23292" w:rsidRPr="00B23292" w:rsidRDefault="00B23292" w:rsidP="00B23292">
      <w:pPr>
        <w:rPr>
          <w:sz w:val="24"/>
          <w:szCs w:val="24"/>
        </w:rPr>
      </w:pPr>
    </w:p>
    <w:p w14:paraId="1050F5F1" w14:textId="77777777" w:rsidR="00B23292" w:rsidRPr="00B23292" w:rsidRDefault="00B23292" w:rsidP="00B23292">
      <w:pPr>
        <w:rPr>
          <w:sz w:val="24"/>
          <w:szCs w:val="24"/>
        </w:rPr>
      </w:pPr>
    </w:p>
    <w:p w14:paraId="2D8347FB" w14:textId="77777777" w:rsidR="00B41B36" w:rsidRDefault="00B41B36" w:rsidP="00B23292">
      <w:pPr>
        <w:jc w:val="center"/>
        <w:rPr>
          <w:rFonts w:ascii="Bookman Old Style" w:eastAsia="Calibri" w:hAnsi="Bookman Old Style"/>
          <w:b/>
        </w:rPr>
      </w:pPr>
    </w:p>
    <w:p w14:paraId="206D27BA" w14:textId="77777777" w:rsidR="00B41B36" w:rsidRDefault="00B41B36" w:rsidP="00B23292">
      <w:pPr>
        <w:jc w:val="center"/>
        <w:rPr>
          <w:rFonts w:ascii="Bookman Old Style" w:eastAsia="Calibri" w:hAnsi="Bookman Old Style"/>
          <w:b/>
        </w:rPr>
      </w:pPr>
    </w:p>
    <w:p w14:paraId="1699BF3F" w14:textId="77777777" w:rsidR="00B41B36" w:rsidRDefault="00B41B36" w:rsidP="00B23292">
      <w:pPr>
        <w:jc w:val="center"/>
        <w:rPr>
          <w:rFonts w:ascii="Bookman Old Style" w:eastAsia="Calibri" w:hAnsi="Bookman Old Style"/>
          <w:b/>
        </w:rPr>
      </w:pPr>
    </w:p>
    <w:p w14:paraId="4B45E8D3" w14:textId="3F25B039" w:rsidR="00B23292" w:rsidRDefault="00B23292" w:rsidP="00B23292">
      <w:pPr>
        <w:jc w:val="center"/>
        <w:rPr>
          <w:rFonts w:ascii="Bookman Old Style" w:eastAsia="Calibri" w:hAnsi="Bookman Old Style"/>
          <w:b/>
        </w:rPr>
      </w:pPr>
      <w:r>
        <w:rPr>
          <w:rFonts w:ascii="Bookman Old Style" w:eastAsia="Calibri" w:hAnsi="Bookman Old Style"/>
          <w:b/>
        </w:rPr>
        <w:lastRenderedPageBreak/>
        <w:t>IZJAVA O DAVANJU SUGLASNOSTI ZA PRIKUPLJANJE I DALJNJU OBRADU OSOBNIH PODATAKA</w:t>
      </w:r>
    </w:p>
    <w:p w14:paraId="5401C36A" w14:textId="77777777" w:rsidR="00B23292" w:rsidRDefault="00B23292" w:rsidP="00B23292">
      <w:pPr>
        <w:jc w:val="center"/>
        <w:rPr>
          <w:rFonts w:ascii="Bookman Old Style" w:eastAsia="Calibri" w:hAnsi="Bookman Old Style"/>
          <w:b/>
        </w:rPr>
      </w:pPr>
    </w:p>
    <w:p w14:paraId="62B28E66" w14:textId="4C02AC1A" w:rsidR="00B23292" w:rsidRDefault="00B23292" w:rsidP="00B23292">
      <w:pPr>
        <w:autoSpaceDE w:val="0"/>
        <w:autoSpaceDN w:val="0"/>
        <w:adjustRightInd w:val="0"/>
        <w:spacing w:after="120" w:line="276" w:lineRule="auto"/>
        <w:jc w:val="both"/>
        <w:rPr>
          <w:rFonts w:ascii="Bookman Old Style" w:eastAsia="Calibri" w:hAnsi="Bookman Old Style"/>
        </w:rPr>
      </w:pPr>
      <w:r>
        <w:rPr>
          <w:rFonts w:ascii="Bookman Old Style" w:eastAsia="Calibri" w:hAnsi="Bookman Old Style"/>
        </w:rPr>
        <w:t xml:space="preserve">Pod punom materijalnom, kaznenom i moralnom odgovornošću vlastoručnim potpisom jamčim za istinitost podataka danih u ovom zahtjevu. Suglasan/na sam da Općina Gola  podatke ima pravo provjeravati, obrađivati, čuvati i koristiti u skladu sa važećim zakonskim propisima u svrhu ostvarivanja prava na dodjelu stipendija učenicima i studentima s područja Općine Gola za školsku/akademsku godinu </w:t>
      </w:r>
      <w:proofErr w:type="spellStart"/>
      <w:r>
        <w:rPr>
          <w:rFonts w:ascii="Bookman Old Style" w:eastAsia="Calibri" w:hAnsi="Bookman Old Style"/>
        </w:rPr>
        <w:t>202</w:t>
      </w:r>
      <w:r w:rsidR="00CF3C36">
        <w:rPr>
          <w:rFonts w:ascii="Bookman Old Style" w:eastAsia="Calibri" w:hAnsi="Bookman Old Style"/>
        </w:rPr>
        <w:t>6</w:t>
      </w:r>
      <w:proofErr w:type="spellEnd"/>
      <w:r>
        <w:rPr>
          <w:rFonts w:ascii="Bookman Old Style" w:eastAsia="Calibri" w:hAnsi="Bookman Old Style"/>
        </w:rPr>
        <w:t>./</w:t>
      </w:r>
      <w:proofErr w:type="spellStart"/>
      <w:r>
        <w:rPr>
          <w:rFonts w:ascii="Bookman Old Style" w:eastAsia="Calibri" w:hAnsi="Bookman Old Style"/>
        </w:rPr>
        <w:t>202</w:t>
      </w:r>
      <w:r w:rsidR="00CF3C36">
        <w:rPr>
          <w:rFonts w:ascii="Bookman Old Style" w:eastAsia="Calibri" w:hAnsi="Bookman Old Style"/>
        </w:rPr>
        <w:t>7</w:t>
      </w:r>
      <w:proofErr w:type="spellEnd"/>
      <w:r>
        <w:rPr>
          <w:rFonts w:ascii="Bookman Old Style" w:eastAsia="Calibri" w:hAnsi="Bookman Old Style"/>
        </w:rPr>
        <w:t>.</w:t>
      </w:r>
    </w:p>
    <w:p w14:paraId="770DD789" w14:textId="77777777" w:rsidR="00B23292" w:rsidRDefault="00B23292" w:rsidP="00B23292">
      <w:pPr>
        <w:autoSpaceDE w:val="0"/>
        <w:autoSpaceDN w:val="0"/>
        <w:adjustRightInd w:val="0"/>
        <w:spacing w:after="120" w:line="276" w:lineRule="auto"/>
        <w:jc w:val="both"/>
        <w:rPr>
          <w:rFonts w:ascii="Bookman Old Style" w:eastAsia="Calibri" w:hAnsi="Bookman Old Style"/>
        </w:rPr>
      </w:pPr>
      <w:r>
        <w:rPr>
          <w:rFonts w:ascii="Bookman Old Style" w:eastAsia="Calibri" w:hAnsi="Bookman Old Style"/>
        </w:rPr>
        <w:t>Slijedom navedenog, izjavljujem da sam podnošenjem zahtjeva koja sadrži moje osobne podatke, dao privolu za njihovo prikupljanje i obradu.</w:t>
      </w:r>
    </w:p>
    <w:p w14:paraId="6912A5F7" w14:textId="77777777" w:rsidR="00B23292" w:rsidRDefault="00B23292" w:rsidP="00B23292">
      <w:pPr>
        <w:rPr>
          <w:rFonts w:ascii="Bookman Old Style" w:hAnsi="Bookman Old Style"/>
        </w:rPr>
      </w:pPr>
    </w:p>
    <w:p w14:paraId="0B75F709" w14:textId="77777777" w:rsidR="00B23292" w:rsidRDefault="00B23292" w:rsidP="00B23292">
      <w:pPr>
        <w:rPr>
          <w:rFonts w:ascii="Bookman Old Style" w:hAnsi="Bookman Old Style"/>
        </w:rPr>
      </w:pPr>
    </w:p>
    <w:p w14:paraId="4792C2E0" w14:textId="77777777" w:rsidR="00B23292" w:rsidRDefault="00B23292" w:rsidP="00B23292">
      <w:pPr>
        <w:rPr>
          <w:rFonts w:ascii="Bookman Old Style" w:hAnsi="Bookman Old Style"/>
        </w:rPr>
      </w:pPr>
    </w:p>
    <w:p w14:paraId="644AE476" w14:textId="657CE9A2" w:rsidR="00B23292" w:rsidRDefault="00B23292" w:rsidP="00B23292">
      <w:pPr>
        <w:rPr>
          <w:rFonts w:ascii="Bookman Old Style" w:hAnsi="Bookman Old Style"/>
        </w:rPr>
      </w:pPr>
      <w:r>
        <w:rPr>
          <w:rFonts w:ascii="Bookman Old Style" w:hAnsi="Bookman Old Style"/>
        </w:rPr>
        <w:t>Gola, ____________</w:t>
      </w:r>
      <w:proofErr w:type="spellStart"/>
      <w:r>
        <w:rPr>
          <w:rFonts w:ascii="Bookman Old Style" w:hAnsi="Bookman Old Style"/>
        </w:rPr>
        <w:t>202</w:t>
      </w:r>
      <w:r w:rsidR="00CF3C36">
        <w:rPr>
          <w:rFonts w:ascii="Bookman Old Style" w:hAnsi="Bookman Old Style"/>
        </w:rPr>
        <w:t>6</w:t>
      </w:r>
      <w:proofErr w:type="spellEnd"/>
      <w:r>
        <w:rPr>
          <w:rFonts w:ascii="Bookman Old Style" w:hAnsi="Bookman Old Style"/>
        </w:rPr>
        <w:t>.</w:t>
      </w:r>
    </w:p>
    <w:p w14:paraId="282B81F3" w14:textId="77777777" w:rsidR="00B23292" w:rsidRDefault="00B23292" w:rsidP="00B23292">
      <w:pPr>
        <w:rPr>
          <w:rFonts w:ascii="Bookman Old Style" w:hAnsi="Bookman Old Style"/>
        </w:rPr>
      </w:pPr>
      <w:r>
        <w:rPr>
          <w:rFonts w:ascii="Bookman Old Style" w:hAnsi="Bookman Old Style"/>
        </w:rPr>
        <w:t xml:space="preserve">    (mjesto i datum)</w:t>
      </w:r>
    </w:p>
    <w:p w14:paraId="2824FD27" w14:textId="77777777" w:rsidR="00B23292" w:rsidRDefault="00B23292" w:rsidP="00B23292">
      <w:pPr>
        <w:tabs>
          <w:tab w:val="left" w:pos="5655"/>
        </w:tabs>
        <w:rPr>
          <w:rFonts w:ascii="Bookman Old Style" w:eastAsia="Arial" w:hAnsi="Bookman Old Style" w:cs="Arial"/>
        </w:rPr>
      </w:pPr>
    </w:p>
    <w:p w14:paraId="2E108BA6" w14:textId="77777777" w:rsidR="00B23292" w:rsidRDefault="00B23292" w:rsidP="00B23292">
      <w:pPr>
        <w:tabs>
          <w:tab w:val="left" w:pos="5245"/>
        </w:tabs>
        <w:rPr>
          <w:rFonts w:ascii="Bookman Old Style" w:eastAsia="Arial" w:hAnsi="Bookman Old Style" w:cs="Arial"/>
        </w:rPr>
      </w:pPr>
      <w:r>
        <w:rPr>
          <w:rFonts w:ascii="Bookman Old Style" w:eastAsia="Arial" w:hAnsi="Bookman Old Style" w:cs="Arial"/>
        </w:rPr>
        <w:t xml:space="preserve">                                                             </w:t>
      </w:r>
      <w:r>
        <w:rPr>
          <w:rFonts w:ascii="Bookman Old Style" w:hAnsi="Bookman Old Style"/>
        </w:rPr>
        <w:t>__________________________________</w:t>
      </w:r>
    </w:p>
    <w:p w14:paraId="4BCA27E9" w14:textId="77777777" w:rsidR="00B23292" w:rsidRDefault="00B23292" w:rsidP="00B23292">
      <w:pPr>
        <w:tabs>
          <w:tab w:val="left" w:pos="4111"/>
          <w:tab w:val="left" w:pos="5387"/>
          <w:tab w:val="left" w:pos="6804"/>
          <w:tab w:val="left" w:pos="6946"/>
        </w:tabs>
        <w:ind w:right="141"/>
        <w:rPr>
          <w:rFonts w:ascii="Bookman Old Style" w:hAnsi="Bookman Old Style"/>
        </w:rPr>
      </w:pPr>
      <w:r>
        <w:rPr>
          <w:rFonts w:ascii="Bookman Old Style" w:hAnsi="Bookman Old Style"/>
        </w:rPr>
        <w:t xml:space="preserve">                                                    (vlastoručni potpis podnositelja zahtjeva)</w:t>
      </w:r>
    </w:p>
    <w:p w14:paraId="2569EFDC" w14:textId="77777777" w:rsidR="00B23292" w:rsidRDefault="00B23292" w:rsidP="00B23292">
      <w:pPr>
        <w:spacing w:line="200" w:lineRule="exact"/>
        <w:rPr>
          <w:rFonts w:ascii="Bookman Old Style" w:hAnsi="Bookman Old Style" w:cs="Arial"/>
        </w:rPr>
      </w:pPr>
    </w:p>
    <w:p w14:paraId="6C239912" w14:textId="7762DE96" w:rsidR="00B23292" w:rsidRDefault="00B23292" w:rsidP="00B23292">
      <w:pPr>
        <w:spacing w:line="0" w:lineRule="atLeast"/>
        <w:ind w:right="-53"/>
        <w:jc w:val="center"/>
        <w:rPr>
          <w:rFonts w:ascii="Bookman Old Style" w:eastAsia="Calibri" w:hAnsi="Bookman Old Style" w:cs="Arial"/>
        </w:rPr>
      </w:pPr>
      <w:r>
        <w:rPr>
          <w:noProof/>
          <w:lang w:eastAsia="hr-HR"/>
        </w:rPr>
        <w:drawing>
          <wp:anchor distT="0" distB="0" distL="114300" distR="114300" simplePos="0" relativeHeight="251659264" behindDoc="1" locked="0" layoutInCell="1" allowOverlap="1" wp14:anchorId="7423CB96" wp14:editId="3CE6A55E">
            <wp:simplePos x="0" y="0"/>
            <wp:positionH relativeFrom="column">
              <wp:posOffset>234950</wp:posOffset>
            </wp:positionH>
            <wp:positionV relativeFrom="paragraph">
              <wp:posOffset>7322820</wp:posOffset>
            </wp:positionV>
            <wp:extent cx="5518150" cy="353060"/>
            <wp:effectExtent l="0" t="0" r="6350" b="889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18150" cy="353060"/>
                    </a:xfrm>
                    <a:prstGeom prst="rect">
                      <a:avLst/>
                    </a:prstGeom>
                    <a:noFill/>
                  </pic:spPr>
                </pic:pic>
              </a:graphicData>
            </a:graphic>
            <wp14:sizeRelH relativeFrom="page">
              <wp14:pctWidth>0</wp14:pctWidth>
            </wp14:sizeRelH>
            <wp14:sizeRelV relativeFrom="page">
              <wp14:pctHeight>0</wp14:pctHeight>
            </wp14:sizeRelV>
          </wp:anchor>
        </w:drawing>
      </w:r>
    </w:p>
    <w:p w14:paraId="2CB432B0" w14:textId="77777777" w:rsidR="00B23292" w:rsidRDefault="00B23292" w:rsidP="00B23292">
      <w:pPr>
        <w:rPr>
          <w:rFonts w:ascii="Bookman Old Style" w:eastAsia="SimSun" w:hAnsi="Bookman Old Style"/>
          <w:kern w:val="2"/>
          <w:lang w:eastAsia="hi-IN" w:bidi="hi-IN"/>
        </w:rPr>
      </w:pPr>
    </w:p>
    <w:p w14:paraId="18095A30" w14:textId="77777777" w:rsidR="00B23292" w:rsidRDefault="00B23292" w:rsidP="00B23292">
      <w:pPr>
        <w:autoSpaceDE w:val="0"/>
        <w:autoSpaceDN w:val="0"/>
        <w:adjustRightInd w:val="0"/>
        <w:ind w:left="4248" w:firstLine="708"/>
        <w:rPr>
          <w:rFonts w:ascii="Bookman Old Style" w:hAnsi="Bookman Old Style"/>
          <w:lang w:val="en-US"/>
        </w:rPr>
      </w:pPr>
    </w:p>
    <w:p w14:paraId="39D5AB85" w14:textId="77777777" w:rsidR="00B23292" w:rsidRDefault="00B23292" w:rsidP="00B23292">
      <w:pPr>
        <w:autoSpaceDE w:val="0"/>
        <w:autoSpaceDN w:val="0"/>
        <w:adjustRightInd w:val="0"/>
        <w:ind w:left="4248" w:firstLine="708"/>
        <w:rPr>
          <w:rFonts w:ascii="Bookman Old Style" w:hAnsi="Bookman Old Style"/>
          <w:lang w:val="en-US"/>
        </w:rPr>
      </w:pPr>
    </w:p>
    <w:p w14:paraId="5521DD1D" w14:textId="77777777" w:rsidR="00B23292" w:rsidRDefault="00B23292" w:rsidP="00B23292">
      <w:pPr>
        <w:autoSpaceDE w:val="0"/>
        <w:autoSpaceDN w:val="0"/>
        <w:adjustRightInd w:val="0"/>
        <w:ind w:left="4248" w:firstLine="708"/>
        <w:rPr>
          <w:rFonts w:ascii="Bookman Old Style" w:hAnsi="Bookman Old Style"/>
          <w:lang w:val="en-US"/>
        </w:rPr>
      </w:pPr>
    </w:p>
    <w:p w14:paraId="0F2C8C89" w14:textId="77777777" w:rsidR="00B23292" w:rsidRDefault="00B23292" w:rsidP="00B23292">
      <w:pPr>
        <w:autoSpaceDE w:val="0"/>
        <w:autoSpaceDN w:val="0"/>
        <w:adjustRightInd w:val="0"/>
        <w:ind w:left="4248" w:firstLine="708"/>
        <w:rPr>
          <w:rFonts w:ascii="Bookman Old Style" w:hAnsi="Bookman Old Style"/>
          <w:lang w:val="en-US"/>
        </w:rPr>
      </w:pPr>
    </w:p>
    <w:p w14:paraId="3B1825EF" w14:textId="77777777" w:rsidR="00B23292" w:rsidRDefault="00B23292" w:rsidP="00B23292">
      <w:pPr>
        <w:autoSpaceDE w:val="0"/>
        <w:autoSpaceDN w:val="0"/>
        <w:adjustRightInd w:val="0"/>
        <w:ind w:left="4248" w:firstLine="708"/>
        <w:rPr>
          <w:rFonts w:ascii="Bookman Old Style" w:hAnsi="Bookman Old Style"/>
          <w:lang w:val="en-US"/>
        </w:rPr>
      </w:pPr>
    </w:p>
    <w:p w14:paraId="28740436" w14:textId="77777777" w:rsidR="00B23292" w:rsidRDefault="00B23292" w:rsidP="00B23292">
      <w:pPr>
        <w:autoSpaceDE w:val="0"/>
        <w:autoSpaceDN w:val="0"/>
        <w:adjustRightInd w:val="0"/>
        <w:ind w:left="4248" w:firstLine="708"/>
        <w:rPr>
          <w:rFonts w:ascii="Bookman Old Style" w:hAnsi="Bookman Old Style"/>
          <w:lang w:val="en-US"/>
        </w:rPr>
      </w:pPr>
    </w:p>
    <w:p w14:paraId="05D262EA" w14:textId="77777777" w:rsidR="00B23292" w:rsidRDefault="00B23292" w:rsidP="00B23292">
      <w:pPr>
        <w:autoSpaceDE w:val="0"/>
        <w:autoSpaceDN w:val="0"/>
        <w:adjustRightInd w:val="0"/>
        <w:ind w:left="4248" w:firstLine="708"/>
        <w:rPr>
          <w:rFonts w:ascii="Bookman Old Style" w:hAnsi="Bookman Old Style"/>
          <w:lang w:val="en-US"/>
        </w:rPr>
      </w:pPr>
    </w:p>
    <w:p w14:paraId="73294F92" w14:textId="77777777" w:rsidR="00B23292" w:rsidRDefault="00B23292" w:rsidP="00B23292">
      <w:pPr>
        <w:autoSpaceDE w:val="0"/>
        <w:autoSpaceDN w:val="0"/>
        <w:adjustRightInd w:val="0"/>
        <w:ind w:left="4248" w:firstLine="708"/>
        <w:rPr>
          <w:rFonts w:ascii="Bookman Old Style" w:hAnsi="Bookman Old Style"/>
          <w:lang w:val="en-US"/>
        </w:rPr>
      </w:pPr>
    </w:p>
    <w:p w14:paraId="12DE8675" w14:textId="77777777" w:rsidR="00B23292" w:rsidRDefault="00B23292" w:rsidP="00B23292">
      <w:pPr>
        <w:autoSpaceDE w:val="0"/>
        <w:autoSpaceDN w:val="0"/>
        <w:adjustRightInd w:val="0"/>
        <w:ind w:left="4248" w:firstLine="708"/>
        <w:rPr>
          <w:rFonts w:ascii="Bookman Old Style" w:hAnsi="Bookman Old Style"/>
          <w:lang w:val="en-US"/>
        </w:rPr>
      </w:pPr>
    </w:p>
    <w:p w14:paraId="55CD501D" w14:textId="77777777" w:rsidR="00B23292" w:rsidRDefault="00B23292" w:rsidP="00B23292">
      <w:pPr>
        <w:autoSpaceDE w:val="0"/>
        <w:autoSpaceDN w:val="0"/>
        <w:adjustRightInd w:val="0"/>
        <w:ind w:left="4248" w:firstLine="708"/>
        <w:rPr>
          <w:rFonts w:ascii="Bookman Old Style" w:hAnsi="Bookman Old Style"/>
          <w:lang w:val="en-US"/>
        </w:rPr>
      </w:pPr>
    </w:p>
    <w:p w14:paraId="40875CAD" w14:textId="77777777" w:rsidR="00B23292" w:rsidRDefault="00B23292" w:rsidP="00B23292">
      <w:pPr>
        <w:autoSpaceDE w:val="0"/>
        <w:autoSpaceDN w:val="0"/>
        <w:adjustRightInd w:val="0"/>
        <w:ind w:left="4248" w:firstLine="708"/>
        <w:rPr>
          <w:rFonts w:ascii="Bookman Old Style" w:hAnsi="Bookman Old Style"/>
          <w:lang w:val="en-US"/>
        </w:rPr>
      </w:pPr>
    </w:p>
    <w:p w14:paraId="23FB2128" w14:textId="4D3D2F7E" w:rsidR="00B23292" w:rsidRDefault="00B23292" w:rsidP="00B23292">
      <w:pPr>
        <w:tabs>
          <w:tab w:val="left" w:pos="4536"/>
        </w:tabs>
        <w:overflowPunct w:val="0"/>
        <w:autoSpaceDE w:val="0"/>
        <w:autoSpaceDN w:val="0"/>
        <w:adjustRightInd w:val="0"/>
        <w:spacing w:before="120"/>
        <w:ind w:right="4536"/>
        <w:jc w:val="center"/>
        <w:textAlignment w:val="baseline"/>
        <w:rPr>
          <w:szCs w:val="20"/>
          <w:lang w:val="en-GB"/>
        </w:rPr>
      </w:pPr>
      <w:r>
        <w:rPr>
          <w:rFonts w:ascii="Cambria" w:hAnsi="Cambria"/>
          <w:b/>
          <w:noProof/>
          <w:bdr w:val="none" w:sz="0" w:space="0" w:color="auto" w:frame="1"/>
          <w:shd w:val="clear" w:color="auto" w:fill="FFFFFF"/>
          <w:lang w:eastAsia="hr-HR"/>
        </w:rPr>
        <w:lastRenderedPageBreak/>
        <w:drawing>
          <wp:inline distT="0" distB="0" distL="0" distR="0" wp14:anchorId="1C462D55" wp14:editId="35EFD7F9">
            <wp:extent cx="1143000" cy="752475"/>
            <wp:effectExtent l="0" t="0" r="0" b="9525"/>
            <wp:docPr id="1" name="Slika 1" descr="grb_hrvats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grb_hrvatsk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43000" cy="752475"/>
                    </a:xfrm>
                    <a:prstGeom prst="rect">
                      <a:avLst/>
                    </a:prstGeom>
                    <a:noFill/>
                    <a:ln>
                      <a:noFill/>
                    </a:ln>
                  </pic:spPr>
                </pic:pic>
              </a:graphicData>
            </a:graphic>
          </wp:inline>
        </w:drawing>
      </w:r>
    </w:p>
    <w:p w14:paraId="7433B9DE" w14:textId="77777777" w:rsidR="00B23292" w:rsidRDefault="00B23292" w:rsidP="00B23292">
      <w:pPr>
        <w:shd w:val="clear" w:color="auto" w:fill="FFFFFF"/>
        <w:tabs>
          <w:tab w:val="left" w:pos="4536"/>
        </w:tabs>
        <w:ind w:right="4536"/>
        <w:jc w:val="center"/>
        <w:rPr>
          <w:rFonts w:ascii="Cambria" w:hAnsi="Cambria"/>
          <w:b/>
          <w:bCs/>
          <w:bdr w:val="none" w:sz="0" w:space="0" w:color="auto" w:frame="1"/>
          <w:shd w:val="clear" w:color="auto" w:fill="FFFFFF"/>
        </w:rPr>
      </w:pPr>
      <w:r>
        <w:rPr>
          <w:rFonts w:ascii="Cambria" w:hAnsi="Cambria"/>
          <w:b/>
          <w:bCs/>
          <w:bdr w:val="none" w:sz="0" w:space="0" w:color="auto" w:frame="1"/>
          <w:shd w:val="clear" w:color="auto" w:fill="FFFFFF"/>
        </w:rPr>
        <w:t>R E P U B L I K A   H R V A T S K A</w:t>
      </w:r>
    </w:p>
    <w:p w14:paraId="7F6E7EA5" w14:textId="77777777" w:rsidR="00B23292" w:rsidRDefault="00B23292" w:rsidP="00B23292">
      <w:pPr>
        <w:shd w:val="clear" w:color="auto" w:fill="FFFFFF"/>
        <w:tabs>
          <w:tab w:val="left" w:pos="4536"/>
        </w:tabs>
        <w:ind w:right="4536"/>
        <w:jc w:val="center"/>
        <w:rPr>
          <w:rFonts w:ascii="Cambria" w:hAnsi="Cambria"/>
          <w:b/>
          <w:bCs/>
          <w:bdr w:val="none" w:sz="0" w:space="0" w:color="auto" w:frame="1"/>
          <w:shd w:val="clear" w:color="auto" w:fill="FFFFFF"/>
        </w:rPr>
      </w:pPr>
      <w:r>
        <w:rPr>
          <w:rFonts w:ascii="Cambria" w:hAnsi="Cambria"/>
          <w:b/>
          <w:bCs/>
          <w:bdr w:val="none" w:sz="0" w:space="0" w:color="auto" w:frame="1"/>
          <w:shd w:val="clear" w:color="auto" w:fill="FFFFFF"/>
        </w:rPr>
        <w:t>KOPRIVNIČKO–KRIŽEVAČKA  ŽUPANIJA</w:t>
      </w:r>
    </w:p>
    <w:p w14:paraId="4E951162" w14:textId="58FC8642" w:rsidR="00B23292" w:rsidRPr="00B23292" w:rsidRDefault="00B23292" w:rsidP="00B23292">
      <w:pPr>
        <w:shd w:val="clear" w:color="auto" w:fill="FFFFFF"/>
        <w:tabs>
          <w:tab w:val="left" w:pos="4536"/>
        </w:tabs>
        <w:ind w:right="4536"/>
        <w:jc w:val="center"/>
        <w:rPr>
          <w:rFonts w:ascii="Cambria" w:hAnsi="Cambria"/>
          <w:b/>
          <w:bCs/>
          <w:bdr w:val="none" w:sz="0" w:space="0" w:color="auto" w:frame="1"/>
          <w:shd w:val="clear" w:color="auto" w:fill="FFFFFF"/>
        </w:rPr>
      </w:pPr>
      <w:r>
        <w:rPr>
          <w:rFonts w:ascii="Cambria" w:hAnsi="Cambria"/>
          <w:b/>
          <w:bCs/>
          <w:bdr w:val="none" w:sz="0" w:space="0" w:color="auto" w:frame="1"/>
          <w:shd w:val="clear" w:color="auto" w:fill="FFFFFF"/>
        </w:rPr>
        <w:t>OPĆINA GOLA</w:t>
      </w:r>
    </w:p>
    <w:p w14:paraId="47C8BD69" w14:textId="77777777" w:rsidR="00B23292" w:rsidRDefault="00B23292" w:rsidP="00B23292">
      <w:pPr>
        <w:spacing w:line="276" w:lineRule="auto"/>
        <w:jc w:val="center"/>
        <w:rPr>
          <w:rFonts w:ascii="Cambria" w:hAnsi="Cambria" w:cs="Arial"/>
          <w:b/>
          <w:color w:val="222222"/>
          <w:sz w:val="26"/>
          <w:szCs w:val="26"/>
          <w:shd w:val="clear" w:color="auto" w:fill="FFFFFF"/>
        </w:rPr>
      </w:pPr>
      <w:r>
        <w:rPr>
          <w:rFonts w:ascii="Cambria" w:hAnsi="Cambria" w:cs="Arial"/>
          <w:b/>
          <w:color w:val="222222"/>
          <w:sz w:val="26"/>
          <w:szCs w:val="26"/>
          <w:shd w:val="clear" w:color="auto" w:fill="FFFFFF"/>
        </w:rPr>
        <w:t>I N F O R M I R A N J E</w:t>
      </w:r>
    </w:p>
    <w:p w14:paraId="7B1732B1" w14:textId="77777777" w:rsidR="00B23292" w:rsidRDefault="00B23292" w:rsidP="00B23292">
      <w:pPr>
        <w:spacing w:line="276" w:lineRule="auto"/>
        <w:jc w:val="center"/>
        <w:rPr>
          <w:rFonts w:ascii="Cambria" w:hAnsi="Cambria" w:cs="Arial"/>
          <w:b/>
          <w:color w:val="222222"/>
          <w:sz w:val="26"/>
          <w:szCs w:val="26"/>
          <w:shd w:val="clear" w:color="auto" w:fill="FFFFFF"/>
        </w:rPr>
      </w:pPr>
      <w:r>
        <w:rPr>
          <w:rFonts w:ascii="Cambria" w:hAnsi="Cambria" w:cs="Arial"/>
          <w:b/>
          <w:color w:val="222222"/>
          <w:sz w:val="26"/>
          <w:szCs w:val="26"/>
          <w:shd w:val="clear" w:color="auto" w:fill="FFFFFF"/>
        </w:rPr>
        <w:t>P O D N O S I T E L J A   Z A H T J E V A</w:t>
      </w:r>
    </w:p>
    <w:p w14:paraId="4400B06E" w14:textId="77777777" w:rsidR="00B23292" w:rsidRDefault="00B23292" w:rsidP="00B23292">
      <w:pPr>
        <w:spacing w:line="276" w:lineRule="auto"/>
        <w:jc w:val="center"/>
        <w:rPr>
          <w:rFonts w:ascii="Cambria" w:hAnsi="Cambria" w:cs="Arial"/>
          <w:b/>
          <w:color w:val="222222"/>
          <w:sz w:val="26"/>
          <w:szCs w:val="26"/>
          <w:shd w:val="clear" w:color="auto" w:fill="FFFFFF"/>
        </w:rPr>
      </w:pPr>
      <w:r>
        <w:rPr>
          <w:rFonts w:ascii="Cambria" w:hAnsi="Cambria" w:cs="Arial"/>
          <w:b/>
          <w:color w:val="222222"/>
          <w:sz w:val="26"/>
          <w:szCs w:val="26"/>
          <w:shd w:val="clear" w:color="auto" w:fill="FFFFFF"/>
        </w:rPr>
        <w:t>O PRIKUPLJANJU I OBRADI OSOBNIH PODATAKA</w:t>
      </w:r>
    </w:p>
    <w:p w14:paraId="697D36D0" w14:textId="77777777" w:rsidR="00B23292" w:rsidRDefault="00B23292" w:rsidP="00B23292">
      <w:pPr>
        <w:shd w:val="clear" w:color="auto" w:fill="FFFFFF"/>
        <w:tabs>
          <w:tab w:val="left" w:pos="3686"/>
        </w:tabs>
        <w:ind w:right="5386"/>
        <w:rPr>
          <w:rFonts w:ascii="Cambria" w:hAnsi="Cambria"/>
          <w:shd w:val="clear" w:color="auto" w:fill="FFFFFF"/>
        </w:rPr>
      </w:pPr>
    </w:p>
    <w:p w14:paraId="03ACB504" w14:textId="77777777" w:rsidR="00B23292" w:rsidRDefault="00B23292" w:rsidP="00B23292">
      <w:pPr>
        <w:spacing w:after="200" w:line="276" w:lineRule="auto"/>
        <w:ind w:firstLine="720"/>
        <w:jc w:val="both"/>
        <w:rPr>
          <w:rFonts w:ascii="Cambria" w:hAnsi="Cambria"/>
          <w:shd w:val="clear" w:color="auto" w:fill="FFFFFF"/>
        </w:rPr>
      </w:pPr>
      <w:r>
        <w:rPr>
          <w:rFonts w:ascii="Cambria" w:hAnsi="Cambria"/>
          <w:shd w:val="clear" w:color="auto" w:fill="FFFFFF"/>
        </w:rPr>
        <w:t xml:space="preserve">Temeljem Uredbe (EU) </w:t>
      </w:r>
      <w:proofErr w:type="spellStart"/>
      <w:r>
        <w:rPr>
          <w:rFonts w:ascii="Cambria" w:hAnsi="Cambria"/>
          <w:shd w:val="clear" w:color="auto" w:fill="FFFFFF"/>
        </w:rPr>
        <w:t>2016</w:t>
      </w:r>
      <w:proofErr w:type="spellEnd"/>
      <w:r>
        <w:rPr>
          <w:rFonts w:ascii="Cambria" w:hAnsi="Cambria"/>
          <w:shd w:val="clear" w:color="auto" w:fill="FFFFFF"/>
        </w:rPr>
        <w:t>/</w:t>
      </w:r>
      <w:proofErr w:type="spellStart"/>
      <w:r>
        <w:rPr>
          <w:rFonts w:ascii="Cambria" w:hAnsi="Cambria"/>
          <w:shd w:val="clear" w:color="auto" w:fill="FFFFFF"/>
        </w:rPr>
        <w:t>679</w:t>
      </w:r>
      <w:proofErr w:type="spellEnd"/>
      <w:r>
        <w:rPr>
          <w:rFonts w:ascii="Cambria" w:hAnsi="Cambria"/>
          <w:shd w:val="clear" w:color="auto" w:fill="FFFFFF"/>
        </w:rPr>
        <w:t xml:space="preserve"> Europskog parlamenta i Vijeća o zaštiti pojedinaca u vezi s obradom osobnih podataka i o slobodnom kretanju takvih podataka, daje se na znanje:</w:t>
      </w:r>
    </w:p>
    <w:p w14:paraId="13A8F9B4" w14:textId="77777777" w:rsidR="00B23292" w:rsidRDefault="00B23292" w:rsidP="00B23292">
      <w:pPr>
        <w:numPr>
          <w:ilvl w:val="0"/>
          <w:numId w:val="1"/>
        </w:numPr>
        <w:spacing w:after="200" w:line="276" w:lineRule="auto"/>
        <w:ind w:left="426"/>
        <w:jc w:val="both"/>
        <w:rPr>
          <w:rFonts w:ascii="Cambria" w:hAnsi="Cambria"/>
          <w:b/>
          <w:shd w:val="clear" w:color="auto" w:fill="FFFFFF"/>
        </w:rPr>
      </w:pPr>
      <w:r>
        <w:rPr>
          <w:rFonts w:ascii="Cambria" w:hAnsi="Cambria"/>
          <w:b/>
          <w:shd w:val="clear" w:color="auto" w:fill="FFFFFF"/>
        </w:rPr>
        <w:t>Obrada je zakonita samo ako i u onoj mjeri u kojoj je ispunjeno najmanje jedno od sljedećega:</w:t>
      </w:r>
    </w:p>
    <w:p w14:paraId="5480180D" w14:textId="77777777" w:rsidR="00B23292" w:rsidRDefault="00B23292" w:rsidP="00B23292">
      <w:pPr>
        <w:numPr>
          <w:ilvl w:val="0"/>
          <w:numId w:val="2"/>
        </w:numPr>
        <w:spacing w:after="200" w:line="276" w:lineRule="auto"/>
        <w:ind w:left="851" w:hanging="425"/>
        <w:jc w:val="both"/>
        <w:rPr>
          <w:rFonts w:ascii="Cambria" w:hAnsi="Cambria"/>
          <w:shd w:val="clear" w:color="auto" w:fill="FFFFFF"/>
        </w:rPr>
      </w:pPr>
      <w:r>
        <w:rPr>
          <w:rFonts w:ascii="Cambria" w:hAnsi="Cambria"/>
          <w:shd w:val="clear" w:color="auto" w:fill="FFFFFF"/>
        </w:rPr>
        <w:t>ispitanik je dao privolu za obradu svojih osobnih podataka u jednu ili više posebnih svrha;</w:t>
      </w:r>
    </w:p>
    <w:p w14:paraId="51278443" w14:textId="77777777" w:rsidR="00B23292" w:rsidRDefault="00B23292" w:rsidP="00B23292">
      <w:pPr>
        <w:numPr>
          <w:ilvl w:val="0"/>
          <w:numId w:val="2"/>
        </w:numPr>
        <w:spacing w:after="200" w:line="276" w:lineRule="auto"/>
        <w:ind w:left="851" w:hanging="425"/>
        <w:jc w:val="both"/>
        <w:rPr>
          <w:rFonts w:ascii="Cambria" w:hAnsi="Cambria"/>
          <w:shd w:val="clear" w:color="auto" w:fill="FFFFFF"/>
        </w:rPr>
      </w:pPr>
      <w:r>
        <w:rPr>
          <w:rFonts w:ascii="Cambria" w:hAnsi="Cambria"/>
          <w:shd w:val="clear" w:color="auto" w:fill="FFFFFF"/>
        </w:rPr>
        <w:t>obrada je nužna za izvršavanje ugovora u kojem je ispitanik stranka ili kako bi se poduzele radnje na zahtjev ispitanika prije sklapanja ugovora;</w:t>
      </w:r>
    </w:p>
    <w:p w14:paraId="7409DA80" w14:textId="77777777" w:rsidR="00B23292" w:rsidRDefault="00B23292" w:rsidP="00B23292">
      <w:pPr>
        <w:numPr>
          <w:ilvl w:val="0"/>
          <w:numId w:val="2"/>
        </w:numPr>
        <w:tabs>
          <w:tab w:val="left" w:pos="851"/>
        </w:tabs>
        <w:spacing w:after="200" w:line="276" w:lineRule="auto"/>
        <w:ind w:left="851" w:hanging="425"/>
        <w:jc w:val="both"/>
        <w:rPr>
          <w:rFonts w:ascii="Cambria" w:hAnsi="Cambria"/>
          <w:shd w:val="clear" w:color="auto" w:fill="FFFFFF"/>
        </w:rPr>
      </w:pPr>
      <w:r>
        <w:rPr>
          <w:rFonts w:ascii="Cambria" w:hAnsi="Cambria"/>
          <w:shd w:val="clear" w:color="auto" w:fill="FFFFFF"/>
        </w:rPr>
        <w:t>obrada je nužna radi poštovanja pravnih obveza voditelja obrade;</w:t>
      </w:r>
    </w:p>
    <w:p w14:paraId="39104A60" w14:textId="77777777" w:rsidR="00B23292" w:rsidRDefault="00B23292" w:rsidP="00B23292">
      <w:pPr>
        <w:numPr>
          <w:ilvl w:val="0"/>
          <w:numId w:val="2"/>
        </w:numPr>
        <w:spacing w:after="200" w:line="276" w:lineRule="auto"/>
        <w:ind w:left="851" w:hanging="425"/>
        <w:jc w:val="both"/>
        <w:rPr>
          <w:rFonts w:ascii="Cambria" w:hAnsi="Cambria"/>
          <w:shd w:val="clear" w:color="auto" w:fill="FFFFFF"/>
        </w:rPr>
      </w:pPr>
      <w:r>
        <w:rPr>
          <w:rFonts w:ascii="Cambria" w:hAnsi="Cambria"/>
          <w:shd w:val="clear" w:color="auto" w:fill="FFFFFF"/>
        </w:rPr>
        <w:t>obrada je nužna kako bi se zaštitili ključni interesi ispitanika ili druge fizičke osobe;</w:t>
      </w:r>
    </w:p>
    <w:p w14:paraId="410211AD" w14:textId="77777777" w:rsidR="00B23292" w:rsidRDefault="00B23292" w:rsidP="00B23292">
      <w:pPr>
        <w:numPr>
          <w:ilvl w:val="0"/>
          <w:numId w:val="2"/>
        </w:numPr>
        <w:spacing w:after="200" w:line="276" w:lineRule="auto"/>
        <w:ind w:left="851" w:hanging="425"/>
        <w:jc w:val="both"/>
        <w:rPr>
          <w:rFonts w:ascii="Cambria" w:hAnsi="Cambria"/>
          <w:shd w:val="clear" w:color="auto" w:fill="FFFFFF"/>
        </w:rPr>
      </w:pPr>
      <w:r>
        <w:rPr>
          <w:rFonts w:ascii="Cambria" w:hAnsi="Cambria"/>
          <w:shd w:val="clear" w:color="auto" w:fill="FFFFFF"/>
        </w:rPr>
        <w:t xml:space="preserve">obrada je nužna za izvršavanje zadaće od javnog interesa ili pri izvršavanju službene ovlasti voditelja obrade; </w:t>
      </w:r>
    </w:p>
    <w:p w14:paraId="076CFAA9" w14:textId="77777777" w:rsidR="00B23292" w:rsidRDefault="00B23292" w:rsidP="00B23292">
      <w:pPr>
        <w:numPr>
          <w:ilvl w:val="0"/>
          <w:numId w:val="2"/>
        </w:numPr>
        <w:spacing w:after="200" w:line="276" w:lineRule="auto"/>
        <w:ind w:left="850" w:hanging="425"/>
        <w:jc w:val="both"/>
        <w:rPr>
          <w:rFonts w:ascii="Cambria" w:hAnsi="Cambria"/>
          <w:shd w:val="clear" w:color="auto" w:fill="FFFFFF"/>
        </w:rPr>
      </w:pPr>
      <w:r>
        <w:rPr>
          <w:rFonts w:ascii="Cambria" w:hAnsi="Cambria"/>
          <w:shd w:val="clear" w:color="auto" w:fill="FFFFFF"/>
        </w:rPr>
        <w:t xml:space="preserve">  obrada je nužna za potrebe legitimnih interesa voditelja obrade ili treće strane, osim kada su od tih interesa jači interesi ili temeljna prava i slobode ispitanika koji zahtijevaju zaštitu osobnih podataka, osobito ako je ispitanik dijete.</w:t>
      </w:r>
    </w:p>
    <w:p w14:paraId="7AD8CC94" w14:textId="77777777" w:rsidR="00B23292" w:rsidRDefault="00B23292" w:rsidP="00B23292">
      <w:pPr>
        <w:spacing w:after="200" w:line="276" w:lineRule="auto"/>
        <w:jc w:val="both"/>
        <w:rPr>
          <w:rFonts w:ascii="Cambria" w:hAnsi="Cambria"/>
          <w:shd w:val="clear" w:color="auto" w:fill="FFFFFF"/>
        </w:rPr>
      </w:pPr>
      <w:r>
        <w:rPr>
          <w:rFonts w:ascii="Cambria" w:hAnsi="Cambria"/>
          <w:shd w:val="clear" w:color="auto" w:fill="FFFFFF"/>
        </w:rPr>
        <w:t>Točka (f) ne odnosi se na obradu koju provode tijela javne vlasti pri izvršavanju svojih zadaća.</w:t>
      </w:r>
    </w:p>
    <w:p w14:paraId="6A2D49E4" w14:textId="77777777" w:rsidR="00B23292" w:rsidRDefault="00B23292" w:rsidP="00B23292">
      <w:pPr>
        <w:numPr>
          <w:ilvl w:val="0"/>
          <w:numId w:val="1"/>
        </w:numPr>
        <w:spacing w:after="200" w:line="276" w:lineRule="auto"/>
        <w:ind w:left="426"/>
        <w:jc w:val="both"/>
        <w:rPr>
          <w:rFonts w:ascii="Cambria" w:hAnsi="Cambria"/>
          <w:b/>
          <w:shd w:val="clear" w:color="auto" w:fill="FFFFFF"/>
        </w:rPr>
      </w:pPr>
      <w:r>
        <w:rPr>
          <w:rFonts w:ascii="Cambria" w:hAnsi="Cambria"/>
          <w:b/>
          <w:shd w:val="clear" w:color="auto" w:fill="FFFFFF"/>
        </w:rPr>
        <w:br w:type="page"/>
      </w:r>
      <w:r>
        <w:rPr>
          <w:rFonts w:ascii="Cambria" w:hAnsi="Cambria"/>
          <w:b/>
          <w:shd w:val="clear" w:color="auto" w:fill="FFFFFF"/>
        </w:rPr>
        <w:lastRenderedPageBreak/>
        <w:t xml:space="preserve">Uvjeti privole: </w:t>
      </w:r>
    </w:p>
    <w:p w14:paraId="6678A10B" w14:textId="77777777" w:rsidR="00B23292" w:rsidRDefault="00B23292" w:rsidP="00B23292">
      <w:pPr>
        <w:numPr>
          <w:ilvl w:val="0"/>
          <w:numId w:val="3"/>
        </w:numPr>
        <w:spacing w:after="200" w:line="276" w:lineRule="auto"/>
        <w:jc w:val="both"/>
        <w:rPr>
          <w:rFonts w:ascii="Cambria" w:hAnsi="Cambria"/>
          <w:shd w:val="clear" w:color="auto" w:fill="FFFFFF"/>
        </w:rPr>
      </w:pPr>
      <w:r>
        <w:rPr>
          <w:rFonts w:ascii="Cambria" w:hAnsi="Cambria"/>
          <w:shd w:val="clear" w:color="auto" w:fill="FFFFFF"/>
        </w:rPr>
        <w:t>„Privola” ispitanika znači svako dobrovoljno, posebno, informirano i nedvosmisleno izražavanje želja ispitanika kojim on izjavom ili jasnom potvrdnom radnjom daje pristanak za obradu osobnih podataka koji se na njega odnose.</w:t>
      </w:r>
    </w:p>
    <w:p w14:paraId="3CC70E72" w14:textId="77777777" w:rsidR="00B23292" w:rsidRDefault="00B23292" w:rsidP="00B23292">
      <w:pPr>
        <w:numPr>
          <w:ilvl w:val="0"/>
          <w:numId w:val="3"/>
        </w:numPr>
        <w:spacing w:after="200" w:line="276" w:lineRule="auto"/>
        <w:jc w:val="both"/>
        <w:rPr>
          <w:rFonts w:ascii="Cambria" w:hAnsi="Cambria"/>
          <w:shd w:val="clear" w:color="auto" w:fill="FFFFFF"/>
        </w:rPr>
      </w:pPr>
      <w:r>
        <w:rPr>
          <w:rFonts w:ascii="Cambria" w:hAnsi="Cambria"/>
          <w:shd w:val="clear" w:color="auto" w:fill="FFFFFF"/>
        </w:rPr>
        <w:t>Kada se obrada temelji na privoli, voditelj obrade mora moći dokazati da je ispitanik dao privolu za obradu svojih osobnih podataka.</w:t>
      </w:r>
    </w:p>
    <w:p w14:paraId="3B81F106" w14:textId="77777777" w:rsidR="00B23292" w:rsidRDefault="00B23292" w:rsidP="00B23292">
      <w:pPr>
        <w:numPr>
          <w:ilvl w:val="0"/>
          <w:numId w:val="3"/>
        </w:numPr>
        <w:spacing w:after="200" w:line="276" w:lineRule="auto"/>
        <w:jc w:val="both"/>
        <w:rPr>
          <w:rFonts w:ascii="Cambria" w:hAnsi="Cambria"/>
          <w:shd w:val="clear" w:color="auto" w:fill="FFFFFF"/>
        </w:rPr>
      </w:pPr>
      <w:r>
        <w:rPr>
          <w:rFonts w:ascii="Cambria" w:hAnsi="Cambria"/>
          <w:shd w:val="clear" w:color="auto" w:fill="FFFFFF"/>
        </w:rPr>
        <w:t>Ako ispitanik da privolu u vidu pisane izjave koja se odnosi i na druga pitanja, zahtjev za privolu mora biti predočen na način da ga se može jasno razlučiti od drugih pitanja, u razumljivom i lako dostupnom obliku uz uporabu jasnog i jednostavnog jezika. Svaki dio takve izjave koji predstavlja kršenje ove Uredbe nije obvezujući.</w:t>
      </w:r>
    </w:p>
    <w:p w14:paraId="03084335" w14:textId="77777777" w:rsidR="00B23292" w:rsidRDefault="00B23292" w:rsidP="00B23292">
      <w:pPr>
        <w:numPr>
          <w:ilvl w:val="0"/>
          <w:numId w:val="3"/>
        </w:numPr>
        <w:spacing w:after="200" w:line="276" w:lineRule="auto"/>
        <w:jc w:val="both"/>
        <w:rPr>
          <w:rFonts w:ascii="Cambria" w:hAnsi="Cambria"/>
          <w:shd w:val="clear" w:color="auto" w:fill="FFFFFF"/>
        </w:rPr>
      </w:pPr>
      <w:r>
        <w:rPr>
          <w:rFonts w:ascii="Cambria" w:hAnsi="Cambria"/>
          <w:shd w:val="clear" w:color="auto" w:fill="FFFFFF"/>
        </w:rPr>
        <w:t>Ispitanik ima pravo u svakom trenutku povući svoju privolu. Povlačenje privole ne utječe na zakonitost obrade na temelju privole prije njezina povlačenja. Prije davanja privole, ispitanika se o tome obavješćuje. Povlačenje privole mora biti jednako jednostavno kao i njezino davanje.</w:t>
      </w:r>
    </w:p>
    <w:p w14:paraId="6F06FB6D" w14:textId="77777777" w:rsidR="00B23292" w:rsidRDefault="00B23292" w:rsidP="00B23292">
      <w:pPr>
        <w:numPr>
          <w:ilvl w:val="0"/>
          <w:numId w:val="3"/>
        </w:numPr>
        <w:spacing w:after="200" w:line="276" w:lineRule="auto"/>
        <w:ind w:left="714" w:hanging="357"/>
        <w:jc w:val="both"/>
        <w:rPr>
          <w:rFonts w:ascii="Cambria" w:hAnsi="Cambria"/>
          <w:shd w:val="clear" w:color="auto" w:fill="FFFFFF"/>
        </w:rPr>
      </w:pPr>
      <w:r>
        <w:rPr>
          <w:rFonts w:ascii="Cambria" w:hAnsi="Cambria"/>
          <w:shd w:val="clear" w:color="auto" w:fill="FFFFFF"/>
        </w:rPr>
        <w:t>Kada se procjenjuje je li privola bila dobrovoljna, u najvećoj mogućoj mjeri uzima se u obzir je li, među ostalim, izvršenje ugovora, uključujući pružanje usluge, uvjetovano privolom za obradu osobnih podataka koja nije nužna za izvršenje tog ugovora.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3"/>
        <w:gridCol w:w="4655"/>
      </w:tblGrid>
      <w:tr w:rsidR="00B23292" w14:paraId="14F4B00F" w14:textId="77777777" w:rsidTr="00DF4653">
        <w:trPr>
          <w:trHeight w:val="557"/>
        </w:trPr>
        <w:tc>
          <w:tcPr>
            <w:tcW w:w="9576" w:type="dxa"/>
            <w:gridSpan w:val="2"/>
            <w:tcBorders>
              <w:top w:val="single" w:sz="4" w:space="0" w:color="auto"/>
              <w:left w:val="single" w:sz="4" w:space="0" w:color="auto"/>
              <w:bottom w:val="single" w:sz="4" w:space="0" w:color="auto"/>
              <w:right w:val="single" w:sz="4" w:space="0" w:color="auto"/>
            </w:tcBorders>
          </w:tcPr>
          <w:p w14:paraId="79E8871F" w14:textId="77777777" w:rsidR="00B23292" w:rsidRDefault="00B23292" w:rsidP="00DF4653">
            <w:pPr>
              <w:spacing w:line="276" w:lineRule="auto"/>
              <w:jc w:val="both"/>
              <w:rPr>
                <w:rFonts w:ascii="Cambria" w:hAnsi="Cambria"/>
                <w:shd w:val="clear" w:color="auto" w:fill="FFFFFF"/>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78"/>
              <w:gridCol w:w="4093"/>
            </w:tblGrid>
            <w:tr w:rsidR="00B23292" w14:paraId="0366F817" w14:textId="77777777" w:rsidTr="00DF4653">
              <w:trPr>
                <w:trHeight w:val="134"/>
                <w:jc w:val="center"/>
              </w:trPr>
              <w:tc>
                <w:tcPr>
                  <w:tcW w:w="4378"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6894B136" w14:textId="77777777" w:rsidR="00B23292" w:rsidRDefault="00B23292" w:rsidP="00DF4653">
                  <w:pPr>
                    <w:spacing w:line="276" w:lineRule="auto"/>
                    <w:ind w:firstLine="34"/>
                    <w:rPr>
                      <w:rFonts w:ascii="Cambria" w:hAnsi="Cambria"/>
                    </w:rPr>
                  </w:pPr>
                  <w:r>
                    <w:rPr>
                      <w:rFonts w:ascii="Cambria" w:hAnsi="Cambria"/>
                    </w:rPr>
                    <w:t xml:space="preserve">Voditelj obrade </w:t>
                  </w:r>
                </w:p>
              </w:tc>
              <w:tc>
                <w:tcPr>
                  <w:tcW w:w="4093"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2B5F55B0" w14:textId="77777777" w:rsidR="00B23292" w:rsidRDefault="00B23292" w:rsidP="00DF4653">
                  <w:pPr>
                    <w:spacing w:line="276" w:lineRule="auto"/>
                    <w:rPr>
                      <w:rFonts w:ascii="Cambria" w:hAnsi="Cambria"/>
                    </w:rPr>
                  </w:pPr>
                  <w:r>
                    <w:rPr>
                      <w:rFonts w:ascii="Cambria" w:hAnsi="Cambria"/>
                    </w:rPr>
                    <w:t xml:space="preserve">Općina </w:t>
                  </w:r>
                  <w:r>
                    <w:rPr>
                      <w:rFonts w:ascii="Cambria" w:hAnsi="Cambria"/>
                      <w:bCs/>
                    </w:rPr>
                    <w:t>Gola</w:t>
                  </w:r>
                </w:p>
              </w:tc>
            </w:tr>
            <w:tr w:rsidR="00B23292" w14:paraId="631C2B9B" w14:textId="77777777" w:rsidTr="00DF4653">
              <w:trPr>
                <w:jc w:val="center"/>
              </w:trPr>
              <w:tc>
                <w:tcPr>
                  <w:tcW w:w="4378" w:type="dxa"/>
                  <w:tcBorders>
                    <w:top w:val="single" w:sz="4" w:space="0" w:color="000000"/>
                    <w:left w:val="single" w:sz="4" w:space="0" w:color="000000"/>
                    <w:bottom w:val="single" w:sz="4" w:space="0" w:color="000000"/>
                    <w:right w:val="single" w:sz="4" w:space="0" w:color="000000"/>
                  </w:tcBorders>
                  <w:vAlign w:val="center"/>
                  <w:hideMark/>
                </w:tcPr>
                <w:p w14:paraId="204831D8" w14:textId="77777777" w:rsidR="00B23292" w:rsidRDefault="00B23292" w:rsidP="00DF4653">
                  <w:pPr>
                    <w:spacing w:line="276" w:lineRule="auto"/>
                    <w:ind w:firstLine="18"/>
                    <w:rPr>
                      <w:rFonts w:ascii="Cambria" w:hAnsi="Cambria" w:cs="Arial"/>
                      <w:color w:val="222222"/>
                      <w:shd w:val="clear" w:color="auto" w:fill="FFFFFF"/>
                    </w:rPr>
                  </w:pPr>
                  <w:r>
                    <w:rPr>
                      <w:rFonts w:ascii="Cambria" w:hAnsi="Cambria" w:cs="Arial"/>
                      <w:bCs/>
                      <w:color w:val="222222"/>
                      <w:shd w:val="clear" w:color="auto" w:fill="FFFFFF"/>
                    </w:rPr>
                    <w:t xml:space="preserve">Adresa (ulica i broj) </w:t>
                  </w:r>
                </w:p>
              </w:tc>
              <w:tc>
                <w:tcPr>
                  <w:tcW w:w="4093" w:type="dxa"/>
                  <w:tcBorders>
                    <w:top w:val="single" w:sz="4" w:space="0" w:color="000000"/>
                    <w:left w:val="single" w:sz="4" w:space="0" w:color="000000"/>
                    <w:bottom w:val="single" w:sz="4" w:space="0" w:color="000000"/>
                    <w:right w:val="single" w:sz="4" w:space="0" w:color="000000"/>
                  </w:tcBorders>
                  <w:vAlign w:val="center"/>
                  <w:hideMark/>
                </w:tcPr>
                <w:p w14:paraId="0CACFABF" w14:textId="77777777" w:rsidR="00B23292" w:rsidRDefault="00B23292" w:rsidP="00DF4653">
                  <w:pPr>
                    <w:spacing w:line="276" w:lineRule="auto"/>
                    <w:rPr>
                      <w:rFonts w:ascii="Cambria" w:eastAsia="Calibri" w:hAnsi="Cambria"/>
                    </w:rPr>
                  </w:pPr>
                  <w:r>
                    <w:rPr>
                      <w:rFonts w:ascii="Cambria" w:eastAsia="Calibri" w:hAnsi="Cambria"/>
                    </w:rPr>
                    <w:t xml:space="preserve">Mihovila </w:t>
                  </w:r>
                  <w:proofErr w:type="spellStart"/>
                  <w:r>
                    <w:rPr>
                      <w:rFonts w:ascii="Cambria" w:eastAsia="Calibri" w:hAnsi="Cambria"/>
                    </w:rPr>
                    <w:t>Pavleka</w:t>
                  </w:r>
                  <w:proofErr w:type="spellEnd"/>
                  <w:r>
                    <w:rPr>
                      <w:rFonts w:ascii="Cambria" w:eastAsia="Calibri" w:hAnsi="Cambria"/>
                    </w:rPr>
                    <w:t xml:space="preserve"> </w:t>
                  </w:r>
                  <w:proofErr w:type="spellStart"/>
                  <w:r>
                    <w:rPr>
                      <w:rFonts w:ascii="Cambria" w:eastAsia="Calibri" w:hAnsi="Cambria"/>
                    </w:rPr>
                    <w:t>Miškine</w:t>
                  </w:r>
                  <w:proofErr w:type="spellEnd"/>
                  <w:r>
                    <w:rPr>
                      <w:rFonts w:ascii="Cambria" w:eastAsia="Calibri" w:hAnsi="Cambria"/>
                    </w:rPr>
                    <w:t xml:space="preserve"> 1</w:t>
                  </w:r>
                </w:p>
              </w:tc>
            </w:tr>
            <w:tr w:rsidR="00B23292" w14:paraId="2981CE2B" w14:textId="77777777" w:rsidTr="00DF4653">
              <w:trPr>
                <w:jc w:val="center"/>
              </w:trPr>
              <w:tc>
                <w:tcPr>
                  <w:tcW w:w="4378" w:type="dxa"/>
                  <w:tcBorders>
                    <w:top w:val="single" w:sz="4" w:space="0" w:color="000000"/>
                    <w:left w:val="single" w:sz="4" w:space="0" w:color="000000"/>
                    <w:bottom w:val="single" w:sz="4" w:space="0" w:color="000000"/>
                    <w:right w:val="single" w:sz="4" w:space="0" w:color="000000"/>
                  </w:tcBorders>
                  <w:vAlign w:val="center"/>
                  <w:hideMark/>
                </w:tcPr>
                <w:p w14:paraId="4AC1B851" w14:textId="77777777" w:rsidR="00B23292" w:rsidRDefault="00B23292" w:rsidP="00DF4653">
                  <w:pPr>
                    <w:spacing w:line="276" w:lineRule="auto"/>
                    <w:ind w:firstLine="18"/>
                    <w:rPr>
                      <w:rFonts w:ascii="Cambria" w:hAnsi="Cambria" w:cs="Arial"/>
                      <w:color w:val="222222"/>
                      <w:shd w:val="clear" w:color="auto" w:fill="FFFFFF"/>
                    </w:rPr>
                  </w:pPr>
                  <w:r>
                    <w:rPr>
                      <w:rFonts w:ascii="Cambria" w:hAnsi="Cambria" w:cs="Arial"/>
                      <w:bCs/>
                      <w:color w:val="222222"/>
                      <w:shd w:val="clear" w:color="auto" w:fill="FFFFFF"/>
                    </w:rPr>
                    <w:t xml:space="preserve">Poštanski broj </w:t>
                  </w:r>
                </w:p>
              </w:tc>
              <w:tc>
                <w:tcPr>
                  <w:tcW w:w="4093" w:type="dxa"/>
                  <w:tcBorders>
                    <w:top w:val="single" w:sz="4" w:space="0" w:color="000000"/>
                    <w:left w:val="single" w:sz="4" w:space="0" w:color="000000"/>
                    <w:bottom w:val="single" w:sz="4" w:space="0" w:color="000000"/>
                    <w:right w:val="single" w:sz="4" w:space="0" w:color="000000"/>
                  </w:tcBorders>
                  <w:vAlign w:val="center"/>
                  <w:hideMark/>
                </w:tcPr>
                <w:p w14:paraId="04C8E18F" w14:textId="77777777" w:rsidR="00B23292" w:rsidRDefault="00B23292" w:rsidP="00DF4653">
                  <w:pPr>
                    <w:spacing w:line="276" w:lineRule="auto"/>
                    <w:rPr>
                      <w:rFonts w:ascii="Cambria" w:eastAsia="Calibri" w:hAnsi="Cambria"/>
                    </w:rPr>
                  </w:pPr>
                  <w:proofErr w:type="spellStart"/>
                  <w:r>
                    <w:rPr>
                      <w:rFonts w:ascii="Cambria" w:eastAsia="Calibri" w:hAnsi="Cambria"/>
                    </w:rPr>
                    <w:t>48331</w:t>
                  </w:r>
                  <w:proofErr w:type="spellEnd"/>
                </w:p>
              </w:tc>
            </w:tr>
            <w:tr w:rsidR="00B23292" w14:paraId="3FA2BFBB" w14:textId="77777777" w:rsidTr="00DF4653">
              <w:trPr>
                <w:jc w:val="center"/>
              </w:trPr>
              <w:tc>
                <w:tcPr>
                  <w:tcW w:w="4378" w:type="dxa"/>
                  <w:tcBorders>
                    <w:top w:val="single" w:sz="4" w:space="0" w:color="000000"/>
                    <w:left w:val="single" w:sz="4" w:space="0" w:color="000000"/>
                    <w:bottom w:val="single" w:sz="4" w:space="0" w:color="000000"/>
                    <w:right w:val="single" w:sz="4" w:space="0" w:color="000000"/>
                  </w:tcBorders>
                  <w:vAlign w:val="center"/>
                  <w:hideMark/>
                </w:tcPr>
                <w:p w14:paraId="73CF0955" w14:textId="77777777" w:rsidR="00B23292" w:rsidRDefault="00B23292" w:rsidP="00DF4653">
                  <w:pPr>
                    <w:spacing w:line="276" w:lineRule="auto"/>
                    <w:ind w:firstLine="18"/>
                    <w:rPr>
                      <w:rFonts w:ascii="Cambria" w:hAnsi="Cambria" w:cs="Arial"/>
                      <w:color w:val="222222"/>
                      <w:shd w:val="clear" w:color="auto" w:fill="FFFFFF"/>
                    </w:rPr>
                  </w:pPr>
                  <w:r>
                    <w:rPr>
                      <w:rFonts w:ascii="Cambria" w:hAnsi="Cambria" w:cs="Arial"/>
                      <w:bCs/>
                      <w:color w:val="222222"/>
                      <w:shd w:val="clear" w:color="auto" w:fill="FFFFFF"/>
                    </w:rPr>
                    <w:t xml:space="preserve">Sjedište </w:t>
                  </w:r>
                </w:p>
              </w:tc>
              <w:tc>
                <w:tcPr>
                  <w:tcW w:w="4093" w:type="dxa"/>
                  <w:tcBorders>
                    <w:top w:val="single" w:sz="4" w:space="0" w:color="000000"/>
                    <w:left w:val="single" w:sz="4" w:space="0" w:color="000000"/>
                    <w:bottom w:val="single" w:sz="4" w:space="0" w:color="000000"/>
                    <w:right w:val="single" w:sz="4" w:space="0" w:color="000000"/>
                  </w:tcBorders>
                  <w:vAlign w:val="center"/>
                  <w:hideMark/>
                </w:tcPr>
                <w:p w14:paraId="68A5E72E" w14:textId="77777777" w:rsidR="00B23292" w:rsidRDefault="00B23292" w:rsidP="00DF4653">
                  <w:pPr>
                    <w:spacing w:line="276" w:lineRule="auto"/>
                    <w:rPr>
                      <w:rFonts w:ascii="Cambria" w:eastAsia="Calibri" w:hAnsi="Cambria"/>
                    </w:rPr>
                  </w:pPr>
                  <w:r>
                    <w:rPr>
                      <w:rFonts w:ascii="Cambria" w:eastAsia="Calibri" w:hAnsi="Cambria"/>
                    </w:rPr>
                    <w:t>Gola</w:t>
                  </w:r>
                </w:p>
              </w:tc>
            </w:tr>
            <w:tr w:rsidR="00B23292" w14:paraId="54446F5F" w14:textId="77777777" w:rsidTr="00DF4653">
              <w:trPr>
                <w:jc w:val="center"/>
              </w:trPr>
              <w:tc>
                <w:tcPr>
                  <w:tcW w:w="4378" w:type="dxa"/>
                  <w:tcBorders>
                    <w:top w:val="single" w:sz="4" w:space="0" w:color="000000"/>
                    <w:left w:val="single" w:sz="4" w:space="0" w:color="000000"/>
                    <w:bottom w:val="single" w:sz="4" w:space="0" w:color="000000"/>
                    <w:right w:val="single" w:sz="4" w:space="0" w:color="000000"/>
                  </w:tcBorders>
                  <w:vAlign w:val="center"/>
                  <w:hideMark/>
                </w:tcPr>
                <w:p w14:paraId="61A2319D" w14:textId="77777777" w:rsidR="00B23292" w:rsidRDefault="00B23292" w:rsidP="00DF4653">
                  <w:pPr>
                    <w:spacing w:line="276" w:lineRule="auto"/>
                    <w:ind w:firstLine="18"/>
                    <w:rPr>
                      <w:rFonts w:ascii="Cambria" w:hAnsi="Cambria" w:cs="Arial"/>
                      <w:color w:val="222222"/>
                      <w:shd w:val="clear" w:color="auto" w:fill="FFFFFF"/>
                    </w:rPr>
                  </w:pPr>
                  <w:r>
                    <w:rPr>
                      <w:rFonts w:ascii="Cambria" w:hAnsi="Cambria" w:cs="Arial"/>
                      <w:color w:val="222222"/>
                      <w:shd w:val="clear" w:color="auto" w:fill="FFFFFF"/>
                    </w:rPr>
                    <w:t xml:space="preserve">Broj telefona </w:t>
                  </w:r>
                </w:p>
              </w:tc>
              <w:tc>
                <w:tcPr>
                  <w:tcW w:w="4093" w:type="dxa"/>
                  <w:tcBorders>
                    <w:top w:val="single" w:sz="4" w:space="0" w:color="000000"/>
                    <w:left w:val="single" w:sz="4" w:space="0" w:color="000000"/>
                    <w:bottom w:val="single" w:sz="4" w:space="0" w:color="000000"/>
                    <w:right w:val="single" w:sz="4" w:space="0" w:color="000000"/>
                  </w:tcBorders>
                  <w:vAlign w:val="center"/>
                  <w:hideMark/>
                </w:tcPr>
                <w:p w14:paraId="26563538" w14:textId="77777777" w:rsidR="00B23292" w:rsidRDefault="00B23292" w:rsidP="00DF4653">
                  <w:pPr>
                    <w:spacing w:line="276" w:lineRule="auto"/>
                    <w:rPr>
                      <w:rFonts w:ascii="Cambria" w:hAnsi="Cambria" w:cs="Arial"/>
                      <w:color w:val="222222"/>
                      <w:shd w:val="clear" w:color="auto" w:fill="FFFFFF"/>
                    </w:rPr>
                  </w:pPr>
                  <w:r>
                    <w:rPr>
                      <w:rFonts w:ascii="Cambria" w:hAnsi="Cambria" w:cs="Arial"/>
                      <w:color w:val="222222"/>
                      <w:shd w:val="clear" w:color="auto" w:fill="FFFFFF"/>
                    </w:rPr>
                    <w:t>+</w:t>
                  </w:r>
                  <w:proofErr w:type="spellStart"/>
                  <w:r>
                    <w:rPr>
                      <w:rFonts w:ascii="Cambria" w:hAnsi="Cambria" w:cs="Arial"/>
                      <w:color w:val="222222"/>
                      <w:shd w:val="clear" w:color="auto" w:fill="FFFFFF"/>
                    </w:rPr>
                    <w:t>385</w:t>
                  </w:r>
                  <w:proofErr w:type="spellEnd"/>
                  <w:r>
                    <w:rPr>
                      <w:rFonts w:ascii="Cambria" w:hAnsi="Cambria" w:cs="Arial"/>
                      <w:color w:val="222222"/>
                      <w:shd w:val="clear" w:color="auto" w:fill="FFFFFF"/>
                    </w:rPr>
                    <w:t xml:space="preserve"> (0) </w:t>
                  </w:r>
                  <w:proofErr w:type="spellStart"/>
                  <w:r>
                    <w:rPr>
                      <w:rFonts w:ascii="Cambria" w:hAnsi="Cambria" w:cs="Arial"/>
                      <w:color w:val="222222"/>
                      <w:shd w:val="clear" w:color="auto" w:fill="FFFFFF"/>
                    </w:rPr>
                    <w:t>48</w:t>
                  </w:r>
                  <w:proofErr w:type="spellEnd"/>
                  <w:r>
                    <w:rPr>
                      <w:rFonts w:ascii="Cambria" w:hAnsi="Cambria" w:cs="Arial"/>
                      <w:color w:val="222222"/>
                      <w:shd w:val="clear" w:color="auto" w:fill="FFFFFF"/>
                    </w:rPr>
                    <w:t xml:space="preserve"> </w:t>
                  </w:r>
                  <w:proofErr w:type="spellStart"/>
                  <w:r>
                    <w:rPr>
                      <w:rFonts w:ascii="Cambria" w:hAnsi="Cambria" w:cs="Arial"/>
                      <w:color w:val="222222"/>
                      <w:shd w:val="clear" w:color="auto" w:fill="FFFFFF"/>
                    </w:rPr>
                    <w:t>833</w:t>
                  </w:r>
                  <w:proofErr w:type="spellEnd"/>
                  <w:r>
                    <w:rPr>
                      <w:rFonts w:ascii="Cambria" w:hAnsi="Cambria" w:cs="Arial"/>
                      <w:color w:val="222222"/>
                      <w:shd w:val="clear" w:color="auto" w:fill="FFFFFF"/>
                    </w:rPr>
                    <w:t>-</w:t>
                  </w:r>
                  <w:proofErr w:type="spellStart"/>
                  <w:r>
                    <w:rPr>
                      <w:rFonts w:ascii="Cambria" w:hAnsi="Cambria" w:cs="Arial"/>
                      <w:color w:val="222222"/>
                      <w:shd w:val="clear" w:color="auto" w:fill="FFFFFF"/>
                    </w:rPr>
                    <w:t>065</w:t>
                  </w:r>
                  <w:proofErr w:type="spellEnd"/>
                </w:p>
              </w:tc>
            </w:tr>
            <w:tr w:rsidR="00B23292" w14:paraId="4EB754BC" w14:textId="77777777" w:rsidTr="00DF4653">
              <w:trPr>
                <w:jc w:val="center"/>
              </w:trPr>
              <w:tc>
                <w:tcPr>
                  <w:tcW w:w="4378" w:type="dxa"/>
                  <w:tcBorders>
                    <w:top w:val="single" w:sz="4" w:space="0" w:color="000000"/>
                    <w:left w:val="single" w:sz="4" w:space="0" w:color="000000"/>
                    <w:bottom w:val="single" w:sz="4" w:space="0" w:color="000000"/>
                    <w:right w:val="single" w:sz="4" w:space="0" w:color="000000"/>
                  </w:tcBorders>
                  <w:vAlign w:val="center"/>
                  <w:hideMark/>
                </w:tcPr>
                <w:p w14:paraId="60717B08" w14:textId="77777777" w:rsidR="00B23292" w:rsidRDefault="00B23292" w:rsidP="00DF4653">
                  <w:pPr>
                    <w:spacing w:line="276" w:lineRule="auto"/>
                    <w:ind w:firstLine="18"/>
                    <w:rPr>
                      <w:rFonts w:ascii="Cambria" w:hAnsi="Cambria" w:cs="Arial"/>
                      <w:color w:val="222222"/>
                      <w:shd w:val="clear" w:color="auto" w:fill="FFFFFF"/>
                    </w:rPr>
                  </w:pPr>
                  <w:r>
                    <w:rPr>
                      <w:rFonts w:ascii="Cambria" w:hAnsi="Cambria" w:cs="Arial"/>
                      <w:color w:val="222222"/>
                      <w:shd w:val="clear" w:color="auto" w:fill="FFFFFF"/>
                    </w:rPr>
                    <w:t xml:space="preserve">Broj faksa </w:t>
                  </w:r>
                </w:p>
              </w:tc>
              <w:tc>
                <w:tcPr>
                  <w:tcW w:w="4093" w:type="dxa"/>
                  <w:tcBorders>
                    <w:top w:val="single" w:sz="4" w:space="0" w:color="000000"/>
                    <w:left w:val="single" w:sz="4" w:space="0" w:color="000000"/>
                    <w:bottom w:val="single" w:sz="4" w:space="0" w:color="000000"/>
                    <w:right w:val="single" w:sz="4" w:space="0" w:color="000000"/>
                  </w:tcBorders>
                  <w:vAlign w:val="center"/>
                  <w:hideMark/>
                </w:tcPr>
                <w:p w14:paraId="7C89D4D8" w14:textId="77777777" w:rsidR="00B23292" w:rsidRDefault="00B23292" w:rsidP="00DF4653">
                  <w:pPr>
                    <w:spacing w:line="276" w:lineRule="auto"/>
                    <w:rPr>
                      <w:rFonts w:ascii="Cambria" w:hAnsi="Cambria" w:cs="Arial"/>
                      <w:shd w:val="clear" w:color="auto" w:fill="FFFFFF"/>
                    </w:rPr>
                  </w:pPr>
                  <w:r>
                    <w:rPr>
                      <w:rFonts w:ascii="Cambria" w:hAnsi="Cambria" w:cs="Arial"/>
                      <w:shd w:val="clear" w:color="auto" w:fill="FFFFFF"/>
                    </w:rPr>
                    <w:t>+</w:t>
                  </w:r>
                  <w:proofErr w:type="spellStart"/>
                  <w:r>
                    <w:rPr>
                      <w:rFonts w:ascii="Cambria" w:hAnsi="Cambria" w:cs="Arial"/>
                      <w:shd w:val="clear" w:color="auto" w:fill="FFFFFF"/>
                    </w:rPr>
                    <w:t>385</w:t>
                  </w:r>
                  <w:proofErr w:type="spellEnd"/>
                  <w:r>
                    <w:rPr>
                      <w:rFonts w:ascii="Cambria" w:hAnsi="Cambria" w:cs="Arial"/>
                      <w:shd w:val="clear" w:color="auto" w:fill="FFFFFF"/>
                    </w:rPr>
                    <w:t xml:space="preserve"> (0)</w:t>
                  </w:r>
                  <w:r>
                    <w:rPr>
                      <w:rFonts w:ascii="Cambria" w:eastAsia="Calibri" w:hAnsi="Cambria"/>
                    </w:rPr>
                    <w:t xml:space="preserve"> </w:t>
                  </w:r>
                  <w:proofErr w:type="spellStart"/>
                  <w:r>
                    <w:rPr>
                      <w:rFonts w:ascii="Cambria" w:eastAsia="Calibri" w:hAnsi="Cambria"/>
                    </w:rPr>
                    <w:t>48</w:t>
                  </w:r>
                  <w:proofErr w:type="spellEnd"/>
                  <w:r>
                    <w:rPr>
                      <w:rFonts w:ascii="Cambria" w:eastAsia="Calibri" w:hAnsi="Cambria"/>
                    </w:rPr>
                    <w:t xml:space="preserve"> </w:t>
                  </w:r>
                  <w:proofErr w:type="spellStart"/>
                  <w:r>
                    <w:rPr>
                      <w:rFonts w:ascii="Cambria" w:eastAsia="Calibri" w:hAnsi="Cambria"/>
                    </w:rPr>
                    <w:t>833</w:t>
                  </w:r>
                  <w:proofErr w:type="spellEnd"/>
                  <w:r>
                    <w:rPr>
                      <w:rFonts w:ascii="Cambria" w:eastAsia="Calibri" w:hAnsi="Cambria"/>
                    </w:rPr>
                    <w:t>-</w:t>
                  </w:r>
                  <w:proofErr w:type="spellStart"/>
                  <w:r>
                    <w:rPr>
                      <w:rFonts w:ascii="Cambria" w:eastAsia="Calibri" w:hAnsi="Cambria"/>
                    </w:rPr>
                    <w:t>065</w:t>
                  </w:r>
                  <w:proofErr w:type="spellEnd"/>
                </w:p>
              </w:tc>
            </w:tr>
            <w:tr w:rsidR="00B23292" w14:paraId="62D7F220" w14:textId="77777777" w:rsidTr="00DF4653">
              <w:trPr>
                <w:trHeight w:val="147"/>
                <w:jc w:val="center"/>
              </w:trPr>
              <w:tc>
                <w:tcPr>
                  <w:tcW w:w="8471"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6A3A8A49" w14:textId="77777777" w:rsidR="00B23292" w:rsidRDefault="00B23292" w:rsidP="00DF4653">
                  <w:pPr>
                    <w:spacing w:line="276" w:lineRule="auto"/>
                    <w:ind w:firstLine="34"/>
                    <w:rPr>
                      <w:rFonts w:ascii="Cambria" w:hAnsi="Cambria"/>
                    </w:rPr>
                  </w:pPr>
                  <w:r>
                    <w:rPr>
                      <w:rFonts w:ascii="Cambria" w:hAnsi="Cambria"/>
                    </w:rPr>
                    <w:t xml:space="preserve">Službenik za zaštitu podataka </w:t>
                  </w:r>
                </w:p>
              </w:tc>
            </w:tr>
            <w:tr w:rsidR="00B23292" w14:paraId="12D4D903" w14:textId="77777777" w:rsidTr="00DF4653">
              <w:trPr>
                <w:jc w:val="center"/>
              </w:trPr>
              <w:tc>
                <w:tcPr>
                  <w:tcW w:w="4378" w:type="dxa"/>
                  <w:tcBorders>
                    <w:top w:val="single" w:sz="4" w:space="0" w:color="000000"/>
                    <w:left w:val="single" w:sz="4" w:space="0" w:color="000000"/>
                    <w:bottom w:val="single" w:sz="4" w:space="0" w:color="000000"/>
                    <w:right w:val="single" w:sz="4" w:space="0" w:color="000000"/>
                  </w:tcBorders>
                  <w:vAlign w:val="center"/>
                  <w:hideMark/>
                </w:tcPr>
                <w:p w14:paraId="1170AD24" w14:textId="77777777" w:rsidR="00B23292" w:rsidRDefault="00B23292" w:rsidP="00DF4653">
                  <w:pPr>
                    <w:spacing w:line="276" w:lineRule="auto"/>
                    <w:ind w:firstLine="18"/>
                    <w:rPr>
                      <w:rFonts w:ascii="Cambria" w:hAnsi="Cambria" w:cs="Arial"/>
                      <w:bCs/>
                      <w:color w:val="222222"/>
                      <w:shd w:val="clear" w:color="auto" w:fill="FFFFFF"/>
                    </w:rPr>
                  </w:pPr>
                  <w:r>
                    <w:rPr>
                      <w:rFonts w:ascii="Cambria" w:hAnsi="Cambria" w:cs="Arial"/>
                      <w:bCs/>
                      <w:color w:val="222222"/>
                      <w:shd w:val="clear" w:color="auto" w:fill="FFFFFF"/>
                    </w:rPr>
                    <w:t>Ime i prezime</w:t>
                  </w:r>
                </w:p>
              </w:tc>
              <w:tc>
                <w:tcPr>
                  <w:tcW w:w="4093" w:type="dxa"/>
                  <w:tcBorders>
                    <w:top w:val="single" w:sz="4" w:space="0" w:color="000000"/>
                    <w:left w:val="single" w:sz="4" w:space="0" w:color="000000"/>
                    <w:bottom w:val="single" w:sz="4" w:space="0" w:color="000000"/>
                    <w:right w:val="single" w:sz="4" w:space="0" w:color="000000"/>
                  </w:tcBorders>
                  <w:vAlign w:val="center"/>
                  <w:hideMark/>
                </w:tcPr>
                <w:p w14:paraId="2AAEE6B1" w14:textId="77777777" w:rsidR="00B23292" w:rsidRDefault="00B23292" w:rsidP="00DF4653">
                  <w:pPr>
                    <w:spacing w:line="276" w:lineRule="auto"/>
                    <w:rPr>
                      <w:rFonts w:ascii="Cambria" w:hAnsi="Cambria" w:cs="Arial"/>
                      <w:shd w:val="clear" w:color="auto" w:fill="FFFFFF"/>
                    </w:rPr>
                  </w:pPr>
                  <w:r>
                    <w:rPr>
                      <w:rFonts w:ascii="Cambria" w:hAnsi="Cambria" w:cs="Arial"/>
                      <w:shd w:val="clear" w:color="auto" w:fill="FFFFFF"/>
                    </w:rPr>
                    <w:t>Darinka Kuzmić Salajpal</w:t>
                  </w:r>
                </w:p>
              </w:tc>
            </w:tr>
            <w:tr w:rsidR="00B23292" w14:paraId="63FDA91F" w14:textId="77777777" w:rsidTr="00DF4653">
              <w:trPr>
                <w:jc w:val="center"/>
              </w:trPr>
              <w:tc>
                <w:tcPr>
                  <w:tcW w:w="4378" w:type="dxa"/>
                  <w:tcBorders>
                    <w:top w:val="single" w:sz="4" w:space="0" w:color="000000"/>
                    <w:left w:val="single" w:sz="4" w:space="0" w:color="000000"/>
                    <w:bottom w:val="single" w:sz="4" w:space="0" w:color="000000"/>
                    <w:right w:val="single" w:sz="4" w:space="0" w:color="000000"/>
                  </w:tcBorders>
                  <w:vAlign w:val="center"/>
                  <w:hideMark/>
                </w:tcPr>
                <w:p w14:paraId="0A961139" w14:textId="77777777" w:rsidR="00B23292" w:rsidRDefault="00B23292" w:rsidP="00DF4653">
                  <w:pPr>
                    <w:spacing w:line="276" w:lineRule="auto"/>
                    <w:ind w:firstLine="18"/>
                    <w:rPr>
                      <w:rFonts w:ascii="Cambria" w:hAnsi="Cambria" w:cs="Arial"/>
                      <w:bCs/>
                      <w:color w:val="222222"/>
                      <w:shd w:val="clear" w:color="auto" w:fill="FFFFFF"/>
                    </w:rPr>
                  </w:pPr>
                  <w:r>
                    <w:rPr>
                      <w:rFonts w:ascii="Cambria" w:hAnsi="Cambria" w:cs="Arial"/>
                      <w:bCs/>
                      <w:color w:val="222222"/>
                      <w:shd w:val="clear" w:color="auto" w:fill="FFFFFF"/>
                    </w:rPr>
                    <w:t>Broj telefona</w:t>
                  </w:r>
                </w:p>
              </w:tc>
              <w:tc>
                <w:tcPr>
                  <w:tcW w:w="4093" w:type="dxa"/>
                  <w:tcBorders>
                    <w:top w:val="single" w:sz="4" w:space="0" w:color="000000"/>
                    <w:left w:val="single" w:sz="4" w:space="0" w:color="000000"/>
                    <w:bottom w:val="single" w:sz="4" w:space="0" w:color="000000"/>
                    <w:right w:val="single" w:sz="4" w:space="0" w:color="000000"/>
                  </w:tcBorders>
                  <w:vAlign w:val="center"/>
                  <w:hideMark/>
                </w:tcPr>
                <w:p w14:paraId="3A1F75F9" w14:textId="77777777" w:rsidR="00B23292" w:rsidRDefault="00B23292" w:rsidP="00DF4653">
                  <w:pPr>
                    <w:spacing w:line="276" w:lineRule="auto"/>
                    <w:rPr>
                      <w:rFonts w:ascii="Cambria" w:hAnsi="Cambria" w:cs="Arial"/>
                      <w:color w:val="222222"/>
                      <w:shd w:val="clear" w:color="auto" w:fill="FFFFFF"/>
                    </w:rPr>
                  </w:pPr>
                  <w:r>
                    <w:rPr>
                      <w:rFonts w:ascii="Cambria" w:hAnsi="Cambria" w:cs="Arial"/>
                      <w:color w:val="222222"/>
                      <w:shd w:val="clear" w:color="auto" w:fill="FFFFFF"/>
                    </w:rPr>
                    <w:t>+</w:t>
                  </w:r>
                  <w:proofErr w:type="spellStart"/>
                  <w:r>
                    <w:rPr>
                      <w:rFonts w:ascii="Cambria" w:hAnsi="Cambria" w:cs="Arial"/>
                      <w:color w:val="222222"/>
                      <w:shd w:val="clear" w:color="auto" w:fill="FFFFFF"/>
                    </w:rPr>
                    <w:t>385</w:t>
                  </w:r>
                  <w:proofErr w:type="spellEnd"/>
                  <w:r>
                    <w:rPr>
                      <w:rFonts w:ascii="Cambria" w:hAnsi="Cambria" w:cs="Arial"/>
                      <w:color w:val="222222"/>
                      <w:shd w:val="clear" w:color="auto" w:fill="FFFFFF"/>
                    </w:rPr>
                    <w:t xml:space="preserve"> (0) </w:t>
                  </w:r>
                  <w:proofErr w:type="spellStart"/>
                  <w:r>
                    <w:rPr>
                      <w:rFonts w:ascii="Cambria" w:hAnsi="Cambria" w:cs="Arial"/>
                      <w:color w:val="222222"/>
                      <w:shd w:val="clear" w:color="auto" w:fill="FFFFFF"/>
                    </w:rPr>
                    <w:t>48</w:t>
                  </w:r>
                  <w:proofErr w:type="spellEnd"/>
                  <w:r>
                    <w:rPr>
                      <w:rFonts w:ascii="Cambria" w:hAnsi="Cambria" w:cs="Arial"/>
                      <w:color w:val="222222"/>
                      <w:shd w:val="clear" w:color="auto" w:fill="FFFFFF"/>
                    </w:rPr>
                    <w:t xml:space="preserve"> </w:t>
                  </w:r>
                  <w:proofErr w:type="spellStart"/>
                  <w:r>
                    <w:rPr>
                      <w:rFonts w:ascii="Cambria" w:hAnsi="Cambria" w:cs="Arial"/>
                      <w:color w:val="222222"/>
                      <w:shd w:val="clear" w:color="auto" w:fill="FFFFFF"/>
                    </w:rPr>
                    <w:t>221</w:t>
                  </w:r>
                  <w:proofErr w:type="spellEnd"/>
                  <w:r>
                    <w:rPr>
                      <w:rFonts w:ascii="Cambria" w:hAnsi="Cambria" w:cs="Arial"/>
                      <w:color w:val="222222"/>
                      <w:shd w:val="clear" w:color="auto" w:fill="FFFFFF"/>
                    </w:rPr>
                    <w:t>-</w:t>
                  </w:r>
                  <w:proofErr w:type="spellStart"/>
                  <w:r>
                    <w:rPr>
                      <w:rFonts w:ascii="Cambria" w:hAnsi="Cambria" w:cs="Arial"/>
                      <w:color w:val="222222"/>
                      <w:shd w:val="clear" w:color="auto" w:fill="FFFFFF"/>
                    </w:rPr>
                    <w:t>658</w:t>
                  </w:r>
                  <w:proofErr w:type="spellEnd"/>
                </w:p>
              </w:tc>
            </w:tr>
            <w:tr w:rsidR="00B23292" w14:paraId="57F3DE34" w14:textId="77777777" w:rsidTr="00DF4653">
              <w:trPr>
                <w:jc w:val="center"/>
              </w:trPr>
              <w:tc>
                <w:tcPr>
                  <w:tcW w:w="4378" w:type="dxa"/>
                  <w:tcBorders>
                    <w:top w:val="single" w:sz="4" w:space="0" w:color="000000"/>
                    <w:left w:val="single" w:sz="4" w:space="0" w:color="000000"/>
                    <w:bottom w:val="single" w:sz="4" w:space="0" w:color="000000"/>
                    <w:right w:val="single" w:sz="4" w:space="0" w:color="000000"/>
                  </w:tcBorders>
                  <w:vAlign w:val="center"/>
                  <w:hideMark/>
                </w:tcPr>
                <w:p w14:paraId="154DF809" w14:textId="77777777" w:rsidR="00B23292" w:rsidRDefault="00B23292" w:rsidP="00DF4653">
                  <w:pPr>
                    <w:spacing w:line="276" w:lineRule="auto"/>
                    <w:ind w:firstLine="18"/>
                    <w:rPr>
                      <w:rFonts w:ascii="Cambria" w:eastAsia="Calibri" w:hAnsi="Cambria"/>
                    </w:rPr>
                  </w:pPr>
                  <w:r>
                    <w:rPr>
                      <w:rFonts w:ascii="Cambria" w:eastAsia="Calibri" w:hAnsi="Cambria"/>
                    </w:rPr>
                    <w:t xml:space="preserve">E-mail </w:t>
                  </w:r>
                </w:p>
              </w:tc>
              <w:tc>
                <w:tcPr>
                  <w:tcW w:w="4093" w:type="dxa"/>
                  <w:tcBorders>
                    <w:top w:val="single" w:sz="4" w:space="0" w:color="000000"/>
                    <w:left w:val="single" w:sz="4" w:space="0" w:color="000000"/>
                    <w:bottom w:val="single" w:sz="4" w:space="0" w:color="000000"/>
                    <w:right w:val="single" w:sz="4" w:space="0" w:color="000000"/>
                  </w:tcBorders>
                  <w:vAlign w:val="center"/>
                  <w:hideMark/>
                </w:tcPr>
                <w:p w14:paraId="6B3128B7" w14:textId="77777777" w:rsidR="00B23292" w:rsidRDefault="00B23292" w:rsidP="00DF4653">
                  <w:pPr>
                    <w:spacing w:line="276" w:lineRule="auto"/>
                    <w:rPr>
                      <w:rFonts w:ascii="Cambria" w:eastAsia="Calibri" w:hAnsi="Cambria"/>
                    </w:rPr>
                  </w:pPr>
                  <w:r>
                    <w:rPr>
                      <w:rFonts w:ascii="Cambria" w:eastAsia="Calibri" w:hAnsi="Cambria"/>
                    </w:rPr>
                    <w:t>opcina-gola@kc.t-</w:t>
                  </w:r>
                  <w:proofErr w:type="spellStart"/>
                  <w:r>
                    <w:rPr>
                      <w:rFonts w:ascii="Cambria" w:eastAsia="Calibri" w:hAnsi="Cambria"/>
                    </w:rPr>
                    <w:t>com.hr</w:t>
                  </w:r>
                  <w:proofErr w:type="spellEnd"/>
                </w:p>
              </w:tc>
            </w:tr>
          </w:tbl>
          <w:p w14:paraId="41A0561E" w14:textId="77777777" w:rsidR="00B23292" w:rsidRDefault="00B23292" w:rsidP="00DF4653">
            <w:pPr>
              <w:spacing w:line="276" w:lineRule="auto"/>
              <w:jc w:val="both"/>
              <w:rPr>
                <w:rFonts w:ascii="Cambria" w:hAnsi="Cambria"/>
                <w:shd w:val="clear" w:color="auto" w:fill="FFFFFF"/>
              </w:rPr>
            </w:pPr>
          </w:p>
          <w:p w14:paraId="2A216813" w14:textId="29C8452F" w:rsidR="00B23292" w:rsidRDefault="00B23292" w:rsidP="00DF4653">
            <w:pPr>
              <w:spacing w:line="276" w:lineRule="auto"/>
              <w:jc w:val="both"/>
              <w:rPr>
                <w:rFonts w:ascii="Cambria" w:eastAsia="BatangChe" w:hAnsi="Cambria"/>
                <w:bCs/>
              </w:rPr>
            </w:pPr>
            <w:r>
              <w:rPr>
                <w:rFonts w:ascii="Cambria" w:eastAsia="BatangChe" w:hAnsi="Cambria"/>
                <w:bCs/>
              </w:rPr>
              <w:t xml:space="preserve">Svrha ove obrade je nužna za izvršavanje zadaće od javnog interesa ili pri izvršavanju službene ovlasti voditelja obrade, u skladu sa Uredbom (EU) </w:t>
            </w:r>
            <w:proofErr w:type="spellStart"/>
            <w:r>
              <w:rPr>
                <w:rFonts w:ascii="Cambria" w:eastAsia="BatangChe" w:hAnsi="Cambria"/>
                <w:bCs/>
              </w:rPr>
              <w:t>2016</w:t>
            </w:r>
            <w:proofErr w:type="spellEnd"/>
            <w:r>
              <w:rPr>
                <w:rFonts w:ascii="Cambria" w:eastAsia="BatangChe" w:hAnsi="Cambria"/>
                <w:bCs/>
              </w:rPr>
              <w:t>/</w:t>
            </w:r>
            <w:proofErr w:type="spellStart"/>
            <w:r>
              <w:rPr>
                <w:rFonts w:ascii="Cambria" w:eastAsia="BatangChe" w:hAnsi="Cambria"/>
                <w:bCs/>
              </w:rPr>
              <w:t>679</w:t>
            </w:r>
            <w:proofErr w:type="spellEnd"/>
            <w:r>
              <w:rPr>
                <w:rFonts w:ascii="Cambria" w:eastAsia="BatangChe" w:hAnsi="Cambria"/>
                <w:bCs/>
              </w:rPr>
              <w:t xml:space="preserve"> Europskog parlamenta i Vijeća o zaštiti pojedinaca u vezi s obradom osobnih podataka i o slobodnom kretanju takvih podataka, Zakonom o pravu na pristup informacijama (»Narodne novine« broj </w:t>
            </w:r>
            <w:proofErr w:type="spellStart"/>
            <w:r>
              <w:rPr>
                <w:rFonts w:ascii="Cambria" w:eastAsia="BatangChe" w:hAnsi="Cambria"/>
                <w:bCs/>
              </w:rPr>
              <w:t>25</w:t>
            </w:r>
            <w:proofErr w:type="spellEnd"/>
            <w:r>
              <w:rPr>
                <w:rFonts w:ascii="Cambria" w:eastAsia="BatangChe" w:hAnsi="Cambria"/>
                <w:bCs/>
              </w:rPr>
              <w:t>/</w:t>
            </w:r>
            <w:proofErr w:type="spellStart"/>
            <w:r>
              <w:rPr>
                <w:rFonts w:ascii="Cambria" w:eastAsia="BatangChe" w:hAnsi="Cambria"/>
                <w:bCs/>
              </w:rPr>
              <w:t>13</w:t>
            </w:r>
            <w:proofErr w:type="spellEnd"/>
            <w:r>
              <w:rPr>
                <w:rFonts w:ascii="Cambria" w:eastAsia="BatangChe" w:hAnsi="Cambria"/>
                <w:bCs/>
              </w:rPr>
              <w:t xml:space="preserve">, </w:t>
            </w:r>
            <w:proofErr w:type="spellStart"/>
            <w:r>
              <w:rPr>
                <w:rFonts w:ascii="Cambria" w:eastAsia="BatangChe" w:hAnsi="Cambria"/>
                <w:bCs/>
              </w:rPr>
              <w:t>85</w:t>
            </w:r>
            <w:proofErr w:type="spellEnd"/>
            <w:r>
              <w:rPr>
                <w:rFonts w:ascii="Cambria" w:eastAsia="BatangChe" w:hAnsi="Cambria"/>
                <w:bCs/>
              </w:rPr>
              <w:t>/</w:t>
            </w:r>
            <w:proofErr w:type="spellStart"/>
            <w:r>
              <w:rPr>
                <w:rFonts w:ascii="Cambria" w:eastAsia="BatangChe" w:hAnsi="Cambria"/>
                <w:bCs/>
              </w:rPr>
              <w:t>15</w:t>
            </w:r>
            <w:proofErr w:type="spellEnd"/>
            <w:r>
              <w:rPr>
                <w:rFonts w:ascii="Cambria" w:eastAsia="BatangChe" w:hAnsi="Cambria"/>
                <w:bCs/>
              </w:rPr>
              <w:t xml:space="preserve">), </w:t>
            </w:r>
            <w:r>
              <w:rPr>
                <w:rFonts w:ascii="Cambria" w:eastAsia="BatangChe" w:hAnsi="Cambria" w:cs="Arial"/>
                <w:bCs/>
              </w:rPr>
              <w:t xml:space="preserve">Zakonom o proračunu (»Narodne novine«, broj </w:t>
            </w:r>
            <w:proofErr w:type="spellStart"/>
            <w:r>
              <w:rPr>
                <w:rFonts w:ascii="Cambria" w:eastAsia="BatangChe" w:hAnsi="Cambria" w:cs="Arial"/>
                <w:bCs/>
              </w:rPr>
              <w:t>87</w:t>
            </w:r>
            <w:proofErr w:type="spellEnd"/>
            <w:r>
              <w:rPr>
                <w:rFonts w:ascii="Cambria" w:eastAsia="BatangChe" w:hAnsi="Cambria" w:cs="Arial"/>
                <w:bCs/>
              </w:rPr>
              <w:t>/</w:t>
            </w:r>
            <w:proofErr w:type="spellStart"/>
            <w:r>
              <w:rPr>
                <w:rFonts w:ascii="Cambria" w:eastAsia="BatangChe" w:hAnsi="Cambria" w:cs="Arial"/>
                <w:bCs/>
              </w:rPr>
              <w:t>08</w:t>
            </w:r>
            <w:proofErr w:type="spellEnd"/>
            <w:r>
              <w:rPr>
                <w:rFonts w:ascii="Cambria" w:eastAsia="BatangChe" w:hAnsi="Cambria" w:cs="Arial"/>
                <w:bCs/>
              </w:rPr>
              <w:t xml:space="preserve">, </w:t>
            </w:r>
            <w:proofErr w:type="spellStart"/>
            <w:r>
              <w:rPr>
                <w:rFonts w:ascii="Cambria" w:eastAsia="BatangChe" w:hAnsi="Cambria" w:cs="Arial"/>
                <w:bCs/>
              </w:rPr>
              <w:t>136</w:t>
            </w:r>
            <w:proofErr w:type="spellEnd"/>
            <w:r>
              <w:rPr>
                <w:rFonts w:ascii="Cambria" w:eastAsia="BatangChe" w:hAnsi="Cambria" w:cs="Arial"/>
                <w:bCs/>
              </w:rPr>
              <w:t>/</w:t>
            </w:r>
            <w:proofErr w:type="spellStart"/>
            <w:r>
              <w:rPr>
                <w:rFonts w:ascii="Cambria" w:eastAsia="BatangChe" w:hAnsi="Cambria" w:cs="Arial"/>
                <w:bCs/>
              </w:rPr>
              <w:t>12</w:t>
            </w:r>
            <w:proofErr w:type="spellEnd"/>
            <w:r>
              <w:rPr>
                <w:rFonts w:ascii="Cambria" w:eastAsia="BatangChe" w:hAnsi="Cambria" w:cs="Arial"/>
                <w:bCs/>
              </w:rPr>
              <w:t xml:space="preserve">, </w:t>
            </w:r>
            <w:proofErr w:type="spellStart"/>
            <w:r>
              <w:rPr>
                <w:rFonts w:ascii="Cambria" w:eastAsia="BatangChe" w:hAnsi="Cambria" w:cs="Arial"/>
                <w:bCs/>
              </w:rPr>
              <w:t>15</w:t>
            </w:r>
            <w:proofErr w:type="spellEnd"/>
            <w:r>
              <w:rPr>
                <w:rFonts w:ascii="Cambria" w:eastAsia="BatangChe" w:hAnsi="Cambria" w:cs="Arial"/>
                <w:bCs/>
              </w:rPr>
              <w:t>/</w:t>
            </w:r>
            <w:proofErr w:type="spellStart"/>
            <w:r>
              <w:rPr>
                <w:rFonts w:ascii="Cambria" w:eastAsia="BatangChe" w:hAnsi="Cambria" w:cs="Arial"/>
                <w:bCs/>
              </w:rPr>
              <w:t>15</w:t>
            </w:r>
            <w:proofErr w:type="spellEnd"/>
            <w:r>
              <w:rPr>
                <w:rFonts w:ascii="Calibri" w:eastAsia="BatangChe" w:hAnsi="Calibri" w:cs="Arial"/>
                <w:bCs/>
              </w:rPr>
              <w:t>)</w:t>
            </w:r>
            <w:r>
              <w:rPr>
                <w:rFonts w:ascii="Cambria" w:eastAsia="Calibri" w:hAnsi="Cambria" w:cs="Arial"/>
                <w:bCs/>
                <w:szCs w:val="20"/>
              </w:rPr>
              <w:t xml:space="preserve">, </w:t>
            </w:r>
            <w:r>
              <w:rPr>
                <w:rFonts w:ascii="Cambria" w:eastAsia="BatangChe" w:hAnsi="Cambria" w:cs="Arial"/>
                <w:bCs/>
              </w:rPr>
              <w:t>godišnjim Proračunom s projekcijama Općine Gola</w:t>
            </w:r>
            <w:r>
              <w:rPr>
                <w:rFonts w:ascii="Cambria" w:eastAsia="BatangChe" w:hAnsi="Cambria"/>
                <w:bCs/>
              </w:rPr>
              <w:t xml:space="preserve">. Svrha prikupljanja podataka je podnošenje Zahtjev za </w:t>
            </w:r>
            <w:r w:rsidRPr="00B23292">
              <w:rPr>
                <w:rFonts w:ascii="Cambria" w:eastAsia="BatangChe" w:hAnsi="Cambria"/>
                <w:bCs/>
              </w:rPr>
              <w:t xml:space="preserve">dodjelu stipendija učenicima i studentima s područja Općine Gola za školsku/akademsku godinu </w:t>
            </w:r>
            <w:proofErr w:type="spellStart"/>
            <w:r w:rsidRPr="00B23292">
              <w:rPr>
                <w:rFonts w:ascii="Cambria" w:eastAsia="BatangChe" w:hAnsi="Cambria"/>
                <w:bCs/>
              </w:rPr>
              <w:lastRenderedPageBreak/>
              <w:t>202</w:t>
            </w:r>
            <w:r w:rsidR="00CF3C36">
              <w:rPr>
                <w:rFonts w:ascii="Cambria" w:eastAsia="BatangChe" w:hAnsi="Cambria"/>
                <w:bCs/>
              </w:rPr>
              <w:t>6</w:t>
            </w:r>
            <w:proofErr w:type="spellEnd"/>
            <w:r w:rsidRPr="00B23292">
              <w:rPr>
                <w:rFonts w:ascii="Cambria" w:eastAsia="BatangChe" w:hAnsi="Cambria"/>
                <w:bCs/>
              </w:rPr>
              <w:t>./</w:t>
            </w:r>
            <w:proofErr w:type="spellStart"/>
            <w:r w:rsidRPr="00B23292">
              <w:rPr>
                <w:rFonts w:ascii="Cambria" w:eastAsia="BatangChe" w:hAnsi="Cambria"/>
                <w:bCs/>
              </w:rPr>
              <w:t>202</w:t>
            </w:r>
            <w:r w:rsidR="00CF3C36">
              <w:rPr>
                <w:rFonts w:ascii="Cambria" w:eastAsia="BatangChe" w:hAnsi="Cambria"/>
                <w:bCs/>
              </w:rPr>
              <w:t>7</w:t>
            </w:r>
            <w:proofErr w:type="spellEnd"/>
            <w:r w:rsidRPr="00B23292">
              <w:rPr>
                <w:rFonts w:ascii="Cambria" w:eastAsia="BatangChe" w:hAnsi="Cambria"/>
                <w:bCs/>
              </w:rPr>
              <w:t>.</w:t>
            </w:r>
            <w:r w:rsidR="00CF3C36">
              <w:rPr>
                <w:rFonts w:ascii="Cambria" w:eastAsia="BatangChe" w:hAnsi="Cambria"/>
                <w:bCs/>
              </w:rPr>
              <w:t xml:space="preserve"> </w:t>
            </w:r>
            <w:r>
              <w:rPr>
                <w:rFonts w:ascii="Cambria" w:eastAsia="BatangChe" w:hAnsi="Cambria"/>
                <w:bCs/>
              </w:rPr>
              <w:t>i, temeljem podnesenog zahtjeva od strane podnositelja i to neposredno kod voditelja  obrade.</w:t>
            </w:r>
          </w:p>
          <w:p w14:paraId="5EA26E74" w14:textId="23B32BFB" w:rsidR="00B23292" w:rsidRDefault="00B23292" w:rsidP="00DF4653">
            <w:pPr>
              <w:spacing w:line="276" w:lineRule="auto"/>
              <w:jc w:val="both"/>
              <w:rPr>
                <w:rFonts w:ascii="Cambria" w:eastAsia="Calibri" w:hAnsi="Cambria" w:cs="Arial"/>
                <w:bCs/>
              </w:rPr>
            </w:pPr>
            <w:r>
              <w:rPr>
                <w:rFonts w:ascii="Cambria" w:eastAsia="BatangChe" w:hAnsi="Cambria"/>
                <w:bCs/>
              </w:rPr>
              <w:t xml:space="preserve">Vrsta podataka koji su predmet obrade su ime i prezime djeteta, adresa, </w:t>
            </w:r>
            <w:proofErr w:type="spellStart"/>
            <w:r>
              <w:rPr>
                <w:rFonts w:ascii="Cambria" w:eastAsia="BatangChe" w:hAnsi="Cambria"/>
                <w:bCs/>
              </w:rPr>
              <w:t>OIB</w:t>
            </w:r>
            <w:proofErr w:type="spellEnd"/>
            <w:r>
              <w:rPr>
                <w:rFonts w:ascii="Cambria" w:eastAsia="BatangChe" w:hAnsi="Cambria"/>
                <w:bCs/>
              </w:rPr>
              <w:t xml:space="preserve">, ime i prezime roditelja, broj tekućeg ili žiro računa podnositelja zahtjeva kao i prilozi uz zahtjev te drugi podaci navedeni u zahtjevu. </w:t>
            </w:r>
            <w:r>
              <w:rPr>
                <w:rFonts w:ascii="Cambria" w:eastAsia="Calibri" w:hAnsi="Cambria" w:cs="Arial"/>
                <w:bCs/>
              </w:rPr>
              <w:t xml:space="preserve">Podaci se čuvaju u trajanju propisanim Pravilnikom o zaštiti i obradi arhivskog i </w:t>
            </w:r>
            <w:proofErr w:type="spellStart"/>
            <w:r>
              <w:rPr>
                <w:rFonts w:ascii="Cambria" w:eastAsia="Calibri" w:hAnsi="Cambria" w:cs="Arial"/>
                <w:bCs/>
              </w:rPr>
              <w:t>registraturnog</w:t>
            </w:r>
            <w:proofErr w:type="spellEnd"/>
            <w:r>
              <w:rPr>
                <w:rFonts w:ascii="Cambria" w:eastAsia="Calibri" w:hAnsi="Cambria" w:cs="Arial"/>
                <w:bCs/>
              </w:rPr>
              <w:t xml:space="preserve"> gradiva i Posebnim popisom s rokovima čuvanja Općine Gola kojeg je odobrio nadležni državni arhiv, te drugim nadležnim propisima.</w:t>
            </w:r>
          </w:p>
          <w:p w14:paraId="187431E8" w14:textId="77777777" w:rsidR="00B23292" w:rsidRDefault="00B23292" w:rsidP="00DF4653">
            <w:pPr>
              <w:spacing w:line="276" w:lineRule="auto"/>
              <w:jc w:val="both"/>
              <w:rPr>
                <w:rFonts w:ascii="Cambria" w:eastAsia="BatangChe" w:hAnsi="Cambria"/>
              </w:rPr>
            </w:pPr>
            <w:r>
              <w:rPr>
                <w:rFonts w:ascii="Cambria" w:eastAsia="BatangChe" w:hAnsi="Cambria"/>
              </w:rPr>
              <w:t xml:space="preserve">Ime i prezime službenika za zaštitu podataka objavljuje se na službenoj web stranici u skladu sa čl. </w:t>
            </w:r>
            <w:proofErr w:type="spellStart"/>
            <w:r>
              <w:rPr>
                <w:rFonts w:ascii="Cambria" w:eastAsia="BatangChe" w:hAnsi="Cambria"/>
              </w:rPr>
              <w:t>37</w:t>
            </w:r>
            <w:proofErr w:type="spellEnd"/>
            <w:r>
              <w:rPr>
                <w:rFonts w:ascii="Cambria" w:eastAsia="BatangChe" w:hAnsi="Cambria"/>
              </w:rPr>
              <w:t xml:space="preserve">. st. 7. Uredbe (EU) </w:t>
            </w:r>
            <w:proofErr w:type="spellStart"/>
            <w:r>
              <w:rPr>
                <w:rFonts w:ascii="Cambria" w:eastAsia="BatangChe" w:hAnsi="Cambria"/>
              </w:rPr>
              <w:t>2016</w:t>
            </w:r>
            <w:proofErr w:type="spellEnd"/>
            <w:r>
              <w:rPr>
                <w:rFonts w:ascii="Cambria" w:eastAsia="BatangChe" w:hAnsi="Cambria"/>
              </w:rPr>
              <w:t>/</w:t>
            </w:r>
            <w:proofErr w:type="spellStart"/>
            <w:r>
              <w:rPr>
                <w:rFonts w:ascii="Cambria" w:eastAsia="BatangChe" w:hAnsi="Cambria"/>
              </w:rPr>
              <w:t>679</w:t>
            </w:r>
            <w:proofErr w:type="spellEnd"/>
            <w:r>
              <w:rPr>
                <w:rFonts w:ascii="Cambria" w:eastAsia="BatangChe" w:hAnsi="Cambria"/>
              </w:rPr>
              <w:t xml:space="preserve"> Europskog parlamenta i Vijeća o zaštiti pojedinaca u vezi s obradom osobnih podataka i o slobodnom kretanju takvih podataka.</w:t>
            </w:r>
          </w:p>
          <w:p w14:paraId="3CAB5BFC" w14:textId="77777777" w:rsidR="00B23292" w:rsidRDefault="00B23292" w:rsidP="00DF4653">
            <w:pPr>
              <w:spacing w:line="276" w:lineRule="auto"/>
              <w:jc w:val="both"/>
              <w:rPr>
                <w:rFonts w:ascii="Cambria" w:eastAsia="BatangChe" w:hAnsi="Cambria"/>
              </w:rPr>
            </w:pPr>
            <w:r>
              <w:rPr>
                <w:rFonts w:ascii="Cambria" w:eastAsia="BatangChe" w:hAnsi="Cambria"/>
              </w:rPr>
              <w:t>Ispitanik ima pravo zatražiti pristup osobnim podacima i ispravak ili brisanje osobnih podataka ili ograničavanje obrade koji se odnose na ispitanika ili prava na ulaganje prigovora na obradu takvih te prava na prenosivost podataka. Ako se obrada temelji na članku 6. stavku 1. točki (a) ili članku 9. stavku 2. točki (a), postojanje prava da se u bilo kojem trenutku povuče privola, a da to ne utječe na zakonitost obrade koja se temeljila na privoli prije nego što je ona povučena.</w:t>
            </w:r>
          </w:p>
        </w:tc>
      </w:tr>
      <w:tr w:rsidR="00B23292" w14:paraId="7DB7D7A0" w14:textId="77777777" w:rsidTr="00DF4653">
        <w:trPr>
          <w:trHeight w:val="1024"/>
        </w:trPr>
        <w:tc>
          <w:tcPr>
            <w:tcW w:w="4788" w:type="dxa"/>
            <w:tcBorders>
              <w:top w:val="single" w:sz="4" w:space="0" w:color="auto"/>
              <w:left w:val="single" w:sz="4" w:space="0" w:color="auto"/>
              <w:bottom w:val="single" w:sz="4" w:space="0" w:color="auto"/>
              <w:right w:val="single" w:sz="4" w:space="0" w:color="auto"/>
            </w:tcBorders>
            <w:vAlign w:val="center"/>
          </w:tcPr>
          <w:p w14:paraId="0A12FD4E" w14:textId="77777777" w:rsidR="00B23292" w:rsidRDefault="00B23292" w:rsidP="00DF4653">
            <w:pPr>
              <w:rPr>
                <w:rFonts w:ascii="Cambria" w:hAnsi="Cambria"/>
                <w:shd w:val="clear" w:color="auto" w:fill="FFFFFF"/>
              </w:rPr>
            </w:pPr>
          </w:p>
          <w:p w14:paraId="158C4240" w14:textId="0731FD8C" w:rsidR="00B23292" w:rsidRDefault="00B23292" w:rsidP="00DF4653">
            <w:pPr>
              <w:rPr>
                <w:rFonts w:ascii="Cambria" w:hAnsi="Cambria"/>
                <w:shd w:val="clear" w:color="auto" w:fill="FFFFFF"/>
              </w:rPr>
            </w:pPr>
            <w:r>
              <w:rPr>
                <w:rFonts w:ascii="Cambria" w:hAnsi="Cambria"/>
                <w:shd w:val="clear" w:color="auto" w:fill="FFFFFF"/>
              </w:rPr>
              <w:t>Gola, _________________________</w:t>
            </w:r>
            <w:proofErr w:type="spellStart"/>
            <w:r w:rsidRPr="00845874">
              <w:rPr>
                <w:rFonts w:ascii="Cambria" w:hAnsi="Cambria"/>
                <w:u w:val="single"/>
                <w:shd w:val="clear" w:color="auto" w:fill="FFFFFF"/>
              </w:rPr>
              <w:t>202</w:t>
            </w:r>
            <w:r w:rsidR="00CF3C36">
              <w:rPr>
                <w:rFonts w:ascii="Cambria" w:hAnsi="Cambria"/>
                <w:u w:val="single"/>
                <w:shd w:val="clear" w:color="auto" w:fill="FFFFFF"/>
              </w:rPr>
              <w:t>6</w:t>
            </w:r>
            <w:bookmarkStart w:id="0" w:name="_GoBack"/>
            <w:bookmarkEnd w:id="0"/>
            <w:proofErr w:type="spellEnd"/>
            <w:r w:rsidRPr="00845874">
              <w:rPr>
                <w:rFonts w:ascii="Cambria" w:hAnsi="Cambria"/>
                <w:u w:val="single"/>
                <w:shd w:val="clear" w:color="auto" w:fill="FFFFFF"/>
              </w:rPr>
              <w:t>. godine</w:t>
            </w:r>
          </w:p>
          <w:p w14:paraId="40D64B78" w14:textId="77777777" w:rsidR="00B23292" w:rsidRDefault="00B23292" w:rsidP="00DF4653">
            <w:pPr>
              <w:ind w:left="1418"/>
              <w:rPr>
                <w:rFonts w:ascii="Cambria" w:hAnsi="Cambria"/>
                <w:shd w:val="clear" w:color="auto" w:fill="FFFFFF"/>
              </w:rPr>
            </w:pPr>
            <w:r>
              <w:rPr>
                <w:rFonts w:ascii="Cambria" w:hAnsi="Cambria"/>
                <w:sz w:val="20"/>
                <w:szCs w:val="20"/>
                <w:shd w:val="clear" w:color="auto" w:fill="FFFFFF"/>
              </w:rPr>
              <w:t>(datum)</w:t>
            </w:r>
          </w:p>
        </w:tc>
        <w:tc>
          <w:tcPr>
            <w:tcW w:w="4788" w:type="dxa"/>
            <w:tcBorders>
              <w:top w:val="single" w:sz="4" w:space="0" w:color="auto"/>
              <w:left w:val="single" w:sz="4" w:space="0" w:color="auto"/>
              <w:bottom w:val="single" w:sz="4" w:space="0" w:color="auto"/>
              <w:right w:val="single" w:sz="4" w:space="0" w:color="auto"/>
            </w:tcBorders>
            <w:vAlign w:val="center"/>
          </w:tcPr>
          <w:p w14:paraId="781A199A" w14:textId="77777777" w:rsidR="00B23292" w:rsidRDefault="00B23292" w:rsidP="00DF4653">
            <w:pPr>
              <w:jc w:val="center"/>
              <w:rPr>
                <w:rFonts w:ascii="Cambria" w:hAnsi="Cambria"/>
                <w:shd w:val="clear" w:color="auto" w:fill="FFFFFF"/>
              </w:rPr>
            </w:pPr>
          </w:p>
          <w:p w14:paraId="1C550F13" w14:textId="77777777" w:rsidR="00B23292" w:rsidRDefault="00B23292" w:rsidP="00DF4653">
            <w:pPr>
              <w:jc w:val="center"/>
              <w:rPr>
                <w:rFonts w:ascii="Cambria" w:hAnsi="Cambria"/>
                <w:shd w:val="clear" w:color="auto" w:fill="FFFFFF"/>
              </w:rPr>
            </w:pPr>
            <w:r>
              <w:rPr>
                <w:rFonts w:ascii="Cambria" w:hAnsi="Cambria"/>
                <w:shd w:val="clear" w:color="auto" w:fill="FFFFFF"/>
              </w:rPr>
              <w:t>___________________________________</w:t>
            </w:r>
          </w:p>
          <w:p w14:paraId="06301590" w14:textId="77777777" w:rsidR="00B23292" w:rsidRDefault="00B23292" w:rsidP="00DF4653">
            <w:pPr>
              <w:jc w:val="center"/>
              <w:rPr>
                <w:rFonts w:ascii="Cambria" w:hAnsi="Cambria"/>
                <w:sz w:val="20"/>
                <w:szCs w:val="20"/>
                <w:shd w:val="clear" w:color="auto" w:fill="FFFFFF"/>
              </w:rPr>
            </w:pPr>
            <w:r>
              <w:rPr>
                <w:rFonts w:ascii="Cambria" w:hAnsi="Cambria"/>
                <w:sz w:val="20"/>
                <w:szCs w:val="20"/>
                <w:shd w:val="clear" w:color="auto" w:fill="FFFFFF"/>
              </w:rPr>
              <w:t>(potpis podnositelja zahtjeva)</w:t>
            </w:r>
          </w:p>
        </w:tc>
      </w:tr>
    </w:tbl>
    <w:p w14:paraId="10D81CAC" w14:textId="77777777" w:rsidR="00B23292" w:rsidRPr="001F3800" w:rsidRDefault="00B23292" w:rsidP="00B23292">
      <w:pPr>
        <w:ind w:left="720"/>
        <w:jc w:val="both"/>
        <w:rPr>
          <w:rFonts w:ascii="Bookman Old Style" w:hAnsi="Bookman Old Style" w:cs="Arial"/>
          <w:sz w:val="20"/>
          <w:szCs w:val="20"/>
        </w:rPr>
      </w:pPr>
    </w:p>
    <w:p w14:paraId="4DD0BC97" w14:textId="77777777" w:rsidR="00B23292" w:rsidRPr="001F3800" w:rsidRDefault="00B23292" w:rsidP="00B23292">
      <w:pPr>
        <w:rPr>
          <w:rFonts w:ascii="Bookman Old Style" w:hAnsi="Bookman Old Style" w:cs="Arial"/>
          <w:sz w:val="20"/>
          <w:szCs w:val="20"/>
        </w:rPr>
      </w:pPr>
      <w:r w:rsidRPr="001F3800">
        <w:rPr>
          <w:rFonts w:ascii="Bookman Old Style" w:hAnsi="Bookman Old Style" w:cs="Arial"/>
          <w:sz w:val="20"/>
          <w:szCs w:val="20"/>
        </w:rPr>
        <w:t xml:space="preserve">                                                                                       </w:t>
      </w:r>
    </w:p>
    <w:p w14:paraId="11D0A9A5" w14:textId="05F12CD1" w:rsidR="004E59D8" w:rsidRPr="00B23292" w:rsidRDefault="004E59D8" w:rsidP="00B23292">
      <w:pPr>
        <w:rPr>
          <w:sz w:val="24"/>
          <w:szCs w:val="24"/>
        </w:rPr>
      </w:pPr>
    </w:p>
    <w:sectPr w:rsidR="004E59D8" w:rsidRPr="00B2329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EE"/>
    <w:family w:val="roman"/>
    <w:pitch w:val="variable"/>
    <w:sig w:usb0="E00006FF" w:usb1="420024FF" w:usb2="02000000" w:usb3="00000000" w:csb0="0000019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Che">
    <w:altName w:val="Arial Unicode MS"/>
    <w:charset w:val="81"/>
    <w:family w:val="modern"/>
    <w:pitch w:val="fixed"/>
    <w:sig w:usb0="00000000" w:usb1="69D77CFB" w:usb2="00000030" w:usb3="00000000" w:csb0="000800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24123"/>
    <w:multiLevelType w:val="hybridMultilevel"/>
    <w:tmpl w:val="86B8C922"/>
    <w:lvl w:ilvl="0" w:tplc="9F1EA80C">
      <w:numFmt w:val="bullet"/>
      <w:lvlText w:val="-"/>
      <w:lvlJc w:val="left"/>
      <w:pPr>
        <w:ind w:left="720" w:hanging="360"/>
      </w:pPr>
      <w:rPr>
        <w:rFonts w:ascii="Cambria" w:eastAsia="Times New Roman" w:hAnsi="Cambria"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
    <w:nsid w:val="2A4C661C"/>
    <w:multiLevelType w:val="hybridMultilevel"/>
    <w:tmpl w:val="886E4628"/>
    <w:lvl w:ilvl="0" w:tplc="54D85AAA">
      <w:start w:val="1"/>
      <w:numFmt w:val="lowerLetter"/>
      <w:lvlText w:val="(%1)"/>
      <w:lvlJc w:val="left"/>
      <w:pPr>
        <w:ind w:left="1080" w:hanging="360"/>
      </w:pPr>
    </w:lvl>
    <w:lvl w:ilvl="1" w:tplc="041A0019">
      <w:start w:val="1"/>
      <w:numFmt w:val="lowerLetter"/>
      <w:lvlText w:val="%2."/>
      <w:lvlJc w:val="left"/>
      <w:pPr>
        <w:ind w:left="1800" w:hanging="360"/>
      </w:pPr>
    </w:lvl>
    <w:lvl w:ilvl="2" w:tplc="041A001B">
      <w:start w:val="1"/>
      <w:numFmt w:val="lowerRoman"/>
      <w:lvlText w:val="%3."/>
      <w:lvlJc w:val="right"/>
      <w:pPr>
        <w:ind w:left="2520" w:hanging="180"/>
      </w:pPr>
    </w:lvl>
    <w:lvl w:ilvl="3" w:tplc="041A000F">
      <w:start w:val="1"/>
      <w:numFmt w:val="decimal"/>
      <w:lvlText w:val="%4."/>
      <w:lvlJc w:val="left"/>
      <w:pPr>
        <w:ind w:left="3240" w:hanging="360"/>
      </w:pPr>
    </w:lvl>
    <w:lvl w:ilvl="4" w:tplc="041A0019">
      <w:start w:val="1"/>
      <w:numFmt w:val="lowerLetter"/>
      <w:lvlText w:val="%5."/>
      <w:lvlJc w:val="left"/>
      <w:pPr>
        <w:ind w:left="3960" w:hanging="360"/>
      </w:pPr>
    </w:lvl>
    <w:lvl w:ilvl="5" w:tplc="041A001B">
      <w:start w:val="1"/>
      <w:numFmt w:val="lowerRoman"/>
      <w:lvlText w:val="%6."/>
      <w:lvlJc w:val="right"/>
      <w:pPr>
        <w:ind w:left="4680" w:hanging="180"/>
      </w:pPr>
    </w:lvl>
    <w:lvl w:ilvl="6" w:tplc="041A000F">
      <w:start w:val="1"/>
      <w:numFmt w:val="decimal"/>
      <w:lvlText w:val="%7."/>
      <w:lvlJc w:val="left"/>
      <w:pPr>
        <w:ind w:left="5400" w:hanging="360"/>
      </w:pPr>
    </w:lvl>
    <w:lvl w:ilvl="7" w:tplc="041A0019">
      <w:start w:val="1"/>
      <w:numFmt w:val="lowerLetter"/>
      <w:lvlText w:val="%8."/>
      <w:lvlJc w:val="left"/>
      <w:pPr>
        <w:ind w:left="6120" w:hanging="360"/>
      </w:pPr>
    </w:lvl>
    <w:lvl w:ilvl="8" w:tplc="041A001B">
      <w:start w:val="1"/>
      <w:numFmt w:val="lowerRoman"/>
      <w:lvlText w:val="%9."/>
      <w:lvlJc w:val="right"/>
      <w:pPr>
        <w:ind w:left="6840" w:hanging="180"/>
      </w:pPr>
    </w:lvl>
  </w:abstractNum>
  <w:abstractNum w:abstractNumId="2">
    <w:nsid w:val="5D7D52C2"/>
    <w:multiLevelType w:val="hybridMultilevel"/>
    <w:tmpl w:val="6A9A2730"/>
    <w:lvl w:ilvl="0" w:tplc="EECA4104">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59D8"/>
    <w:rsid w:val="00365865"/>
    <w:rsid w:val="004478E0"/>
    <w:rsid w:val="004D464D"/>
    <w:rsid w:val="004E59D8"/>
    <w:rsid w:val="00606750"/>
    <w:rsid w:val="006372EC"/>
    <w:rsid w:val="00A8258B"/>
    <w:rsid w:val="00B23292"/>
    <w:rsid w:val="00B41B36"/>
    <w:rsid w:val="00C106AE"/>
    <w:rsid w:val="00CE00F4"/>
    <w:rsid w:val="00CF3C36"/>
    <w:rsid w:val="00DD585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F8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rsid w:val="004E59D8"/>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4E59D8"/>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rsid w:val="004E59D8"/>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4E59D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969</Words>
  <Characters>5524</Characters>
  <Application>Microsoft Office Word</Application>
  <DocSecurity>0</DocSecurity>
  <Lines>46</Lines>
  <Paragraphs>12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Jasna</cp:lastModifiedBy>
  <cp:revision>2</cp:revision>
  <cp:lastPrinted>2025-09-22T06:18:00Z</cp:lastPrinted>
  <dcterms:created xsi:type="dcterms:W3CDTF">2026-09-28T13:58:00Z</dcterms:created>
  <dcterms:modified xsi:type="dcterms:W3CDTF">2026-09-28T13:58:00Z</dcterms:modified>
</cp:coreProperties>
</file>